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94" w:type="dxa"/>
        <w:jc w:val="center"/>
        <w:tblLook w:val="04A0" w:firstRow="1" w:lastRow="0" w:firstColumn="1" w:lastColumn="0" w:noHBand="0" w:noVBand="1"/>
      </w:tblPr>
      <w:tblGrid>
        <w:gridCol w:w="3174"/>
        <w:gridCol w:w="6520"/>
      </w:tblGrid>
      <w:tr w:rsidR="002662AB" w:rsidRPr="002662AB" w:rsidTr="00F90837">
        <w:trPr>
          <w:jc w:val="center"/>
        </w:trPr>
        <w:tc>
          <w:tcPr>
            <w:tcW w:w="3174" w:type="dxa"/>
          </w:tcPr>
          <w:p w:rsidR="00F86A13" w:rsidRPr="002662AB" w:rsidRDefault="00F86A13" w:rsidP="00F86A13">
            <w:pPr>
              <w:spacing w:after="0" w:line="240" w:lineRule="auto"/>
              <w:ind w:right="-108"/>
              <w:jc w:val="center"/>
              <w:rPr>
                <w:rFonts w:ascii="Times New Roman" w:eastAsia="Times New Roman" w:hAnsi="Times New Roman" w:cs="Times New Roman"/>
                <w:b/>
                <w:sz w:val="28"/>
                <w:szCs w:val="28"/>
                <w:lang w:val="en-US"/>
              </w:rPr>
            </w:pPr>
            <w:r w:rsidRPr="002662AB">
              <w:rPr>
                <w:rFonts w:ascii="Times New Roman" w:eastAsia="Times New Roman" w:hAnsi="Times New Roman" w:cs="Times New Roman"/>
                <w:b/>
                <w:sz w:val="28"/>
                <w:szCs w:val="28"/>
                <w:lang w:val="en-US"/>
              </w:rPr>
              <w:t>ỦY BAN NHÂN DÂN</w:t>
            </w:r>
          </w:p>
          <w:p w:rsidR="00F86A13" w:rsidRPr="002662AB" w:rsidRDefault="000D4AD2" w:rsidP="00F86A13">
            <w:pPr>
              <w:spacing w:after="0" w:line="240" w:lineRule="auto"/>
              <w:ind w:right="-108"/>
              <w:jc w:val="center"/>
              <w:rPr>
                <w:rFonts w:ascii="Times New Roman" w:eastAsia="Times New Roman" w:hAnsi="Times New Roman" w:cs="Times New Roman"/>
                <w:b/>
                <w:sz w:val="28"/>
                <w:szCs w:val="28"/>
                <w:lang w:val="en-US"/>
              </w:rPr>
            </w:pPr>
            <w:r w:rsidRPr="002662AB">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77CCED8D" wp14:editId="0BC225E6">
                      <wp:simplePos x="0" y="0"/>
                      <wp:positionH relativeFrom="column">
                        <wp:posOffset>671195</wp:posOffset>
                      </wp:positionH>
                      <wp:positionV relativeFrom="paragraph">
                        <wp:posOffset>201295</wp:posOffset>
                      </wp:positionV>
                      <wp:extent cx="8667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8667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E7F75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85pt,15.85pt" to="121.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" strokecolor="black [3040]"/>
                  </w:pict>
                </mc:Fallback>
              </mc:AlternateContent>
            </w:r>
            <w:r w:rsidR="00F86A13" w:rsidRPr="002662AB">
              <w:rPr>
                <w:rFonts w:ascii="Times New Roman" w:eastAsia="Times New Roman" w:hAnsi="Times New Roman" w:cs="Times New Roman"/>
                <w:b/>
                <w:sz w:val="28"/>
                <w:szCs w:val="28"/>
                <w:lang w:val="en-US"/>
              </w:rPr>
              <w:t>XÃ THANH LIÊN</w:t>
            </w:r>
          </w:p>
          <w:p w:rsidR="000D4AD2" w:rsidRPr="002662AB" w:rsidRDefault="000D4AD2" w:rsidP="00F86A13">
            <w:pPr>
              <w:spacing w:after="0" w:line="240" w:lineRule="auto"/>
              <w:ind w:right="-108"/>
              <w:jc w:val="center"/>
              <w:rPr>
                <w:rFonts w:ascii="Times New Roman" w:eastAsia="Times New Roman" w:hAnsi="Times New Roman" w:cs="Times New Roman"/>
                <w:b/>
                <w:sz w:val="28"/>
                <w:szCs w:val="28"/>
                <w:lang w:val="en-US"/>
              </w:rPr>
            </w:pPr>
          </w:p>
        </w:tc>
        <w:tc>
          <w:tcPr>
            <w:tcW w:w="6520" w:type="dxa"/>
          </w:tcPr>
          <w:p w:rsidR="00F86A13" w:rsidRPr="002662AB" w:rsidRDefault="00F86A13" w:rsidP="00F86A13">
            <w:pPr>
              <w:spacing w:after="0" w:line="240" w:lineRule="auto"/>
              <w:ind w:right="-108"/>
              <w:jc w:val="center"/>
              <w:rPr>
                <w:rFonts w:ascii="Times New Roman" w:eastAsia="Times New Roman" w:hAnsi="Times New Roman" w:cs="Times New Roman"/>
                <w:b/>
                <w:sz w:val="28"/>
                <w:szCs w:val="28"/>
                <w:lang w:val="en-US"/>
              </w:rPr>
            </w:pPr>
            <w:r w:rsidRPr="002662AB">
              <w:rPr>
                <w:rFonts w:ascii="Times New Roman" w:eastAsia="Times New Roman" w:hAnsi="Times New Roman" w:cs="Times New Roman"/>
                <w:b/>
                <w:sz w:val="28"/>
                <w:szCs w:val="28"/>
                <w:lang w:val="en-US"/>
              </w:rPr>
              <w:t>CỘNG HÒA XÃ HỘI CHỦ NGHĨA VIỆT NAM</w:t>
            </w:r>
          </w:p>
          <w:p w:rsidR="00F86A13" w:rsidRPr="002662AB" w:rsidRDefault="00F86A13" w:rsidP="00F86A13">
            <w:pPr>
              <w:spacing w:after="0" w:line="240" w:lineRule="auto"/>
              <w:jc w:val="center"/>
              <w:rPr>
                <w:rFonts w:ascii="Times New Roman" w:eastAsia="Times New Roman" w:hAnsi="Times New Roman" w:cs="Times New Roman"/>
                <w:sz w:val="28"/>
                <w:szCs w:val="24"/>
                <w:lang w:val="en-US"/>
              </w:rPr>
            </w:pPr>
            <w:r w:rsidRPr="002662AB">
              <w:rPr>
                <w:rFonts w:ascii="Times New Roman" w:eastAsia="Times New Roman" w:hAnsi="Times New Roman" w:cs="Times New Roman"/>
                <w:noProof/>
                <w:sz w:val="28"/>
                <w:szCs w:val="24"/>
                <w:lang w:val="en-US"/>
              </w:rPr>
              <mc:AlternateContent>
                <mc:Choice Requires="wps">
                  <w:drawing>
                    <wp:anchor distT="0" distB="0" distL="114300" distR="114300" simplePos="0" relativeHeight="251657216" behindDoc="0" locked="0" layoutInCell="1" allowOverlap="1" wp14:anchorId="6D411A5A" wp14:editId="759CD3B2">
                      <wp:simplePos x="0" y="0"/>
                      <wp:positionH relativeFrom="column">
                        <wp:posOffset>1014730</wp:posOffset>
                      </wp:positionH>
                      <wp:positionV relativeFrom="paragraph">
                        <wp:posOffset>212090</wp:posOffset>
                      </wp:positionV>
                      <wp:extent cx="19431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5CD2912" id="_x0000_t32" coordsize="21600,21600" o:spt="32" o:oned="t" path="m,l21600,21600e" filled="f">
                      <v:path arrowok="t" fillok="f" o:connecttype="none"/>
                      <o:lock v:ext="edit" shapetype="t"/>
                    </v:shapetype>
                    <v:shape id="Straight Arrow Connector 1" o:spid="_x0000_s1026" type="#_x0000_t32" style="position:absolute;margin-left:79.9pt;margin-top:16.7pt;width:15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" strokecolor="black [3040]"/>
                  </w:pict>
                </mc:Fallback>
              </mc:AlternateContent>
            </w:r>
            <w:r w:rsidRPr="002662AB">
              <w:rPr>
                <w:rFonts w:ascii="Times New Roman" w:eastAsia="Times New Roman" w:hAnsi="Times New Roman" w:cs="Times New Roman"/>
                <w:b/>
                <w:sz w:val="28"/>
                <w:szCs w:val="28"/>
                <w:lang w:val="en-US"/>
              </w:rPr>
              <w:t>Độc</w:t>
            </w:r>
            <w:r w:rsidRPr="002662AB">
              <w:rPr>
                <w:rFonts w:ascii="Verdana" w:eastAsia="Times New Roman" w:hAnsi="Verdana" w:cs="Times New Roman"/>
                <w:b/>
                <w:sz w:val="28"/>
                <w:szCs w:val="28"/>
                <w:lang w:val="en-US"/>
              </w:rPr>
              <w:t xml:space="preserve"> </w:t>
            </w:r>
            <w:r w:rsidRPr="002662AB">
              <w:rPr>
                <w:rFonts w:ascii="Times New Roman" w:eastAsia="Times New Roman" w:hAnsi="Times New Roman" w:cs="Times New Roman"/>
                <w:b/>
                <w:sz w:val="28"/>
                <w:szCs w:val="28"/>
                <w:lang w:val="en-US"/>
              </w:rPr>
              <w:t>lập - Tự do - Hạnh phúc</w:t>
            </w:r>
          </w:p>
        </w:tc>
      </w:tr>
      <w:tr w:rsidR="00F86A13" w:rsidRPr="002662AB" w:rsidTr="00F90837">
        <w:trPr>
          <w:trHeight w:val="594"/>
          <w:jc w:val="center"/>
        </w:trPr>
        <w:tc>
          <w:tcPr>
            <w:tcW w:w="3174" w:type="dxa"/>
          </w:tcPr>
          <w:p w:rsidR="00F86A13" w:rsidRPr="00397840" w:rsidRDefault="00411D06" w:rsidP="00DC7861">
            <w:pPr>
              <w:spacing w:after="0" w:line="240" w:lineRule="auto"/>
              <w:jc w:val="center"/>
              <w:rPr>
                <w:rFonts w:ascii="Times New Roman" w:eastAsia="Times New Roman" w:hAnsi="Times New Roman" w:cs="Times New Roman"/>
                <w:sz w:val="28"/>
                <w:szCs w:val="24"/>
                <w:lang w:val="en-US"/>
              </w:rPr>
            </w:pPr>
            <w:r w:rsidRPr="002662AB">
              <w:rPr>
                <w:rFonts w:ascii="Times New Roman" w:eastAsia="Times New Roman" w:hAnsi="Times New Roman" w:cs="Times New Roman"/>
                <w:sz w:val="28"/>
                <w:szCs w:val="28"/>
              </w:rPr>
              <w:t>Số:</w:t>
            </w:r>
            <w:r w:rsidR="00E9311E" w:rsidRPr="002662AB">
              <w:rPr>
                <w:rFonts w:ascii="Times New Roman" w:eastAsia="Times New Roman" w:hAnsi="Times New Roman" w:cs="Times New Roman"/>
                <w:sz w:val="28"/>
                <w:szCs w:val="28"/>
              </w:rPr>
              <w:t xml:space="preserve"> </w:t>
            </w:r>
            <w:r w:rsidR="00DC7861">
              <w:rPr>
                <w:rFonts w:ascii="Times New Roman" w:eastAsia="Times New Roman" w:hAnsi="Times New Roman" w:cs="Times New Roman"/>
                <w:sz w:val="28"/>
                <w:szCs w:val="28"/>
                <w:lang w:val="en-US"/>
              </w:rPr>
              <w:t>179</w:t>
            </w:r>
            <w:r w:rsidR="00A60FB0" w:rsidRPr="002662AB">
              <w:rPr>
                <w:rFonts w:ascii="Times New Roman" w:eastAsia="Times New Roman" w:hAnsi="Times New Roman" w:cs="Times New Roman"/>
                <w:sz w:val="28"/>
                <w:szCs w:val="28"/>
                <w:lang w:val="en-US"/>
              </w:rPr>
              <w:t xml:space="preserve"> </w:t>
            </w:r>
            <w:r w:rsidR="00F86A13" w:rsidRPr="002662AB">
              <w:rPr>
                <w:rFonts w:ascii="Times New Roman" w:eastAsia="Times New Roman" w:hAnsi="Times New Roman" w:cs="Times New Roman"/>
                <w:sz w:val="28"/>
                <w:szCs w:val="28"/>
              </w:rPr>
              <w:t>/</w:t>
            </w:r>
            <w:r w:rsidR="00F86A13" w:rsidRPr="002662AB">
              <w:rPr>
                <w:rFonts w:ascii="Times New Roman" w:eastAsia="Times New Roman" w:hAnsi="Times New Roman" w:cs="Times New Roman"/>
                <w:sz w:val="28"/>
                <w:szCs w:val="24"/>
              </w:rPr>
              <w:t>UBND</w:t>
            </w:r>
            <w:r w:rsidR="00397840">
              <w:rPr>
                <w:rFonts w:ascii="Times New Roman" w:eastAsia="Times New Roman" w:hAnsi="Times New Roman" w:cs="Times New Roman"/>
                <w:sz w:val="28"/>
                <w:szCs w:val="24"/>
                <w:lang w:val="en-US"/>
              </w:rPr>
              <w:t>-TK</w:t>
            </w:r>
          </w:p>
        </w:tc>
        <w:tc>
          <w:tcPr>
            <w:tcW w:w="6520" w:type="dxa"/>
          </w:tcPr>
          <w:p w:rsidR="00F86A13" w:rsidRPr="002662AB" w:rsidRDefault="007B04C7" w:rsidP="00DC7861">
            <w:pPr>
              <w:spacing w:after="0" w:line="240" w:lineRule="auto"/>
              <w:ind w:right="-108"/>
              <w:jc w:val="center"/>
              <w:rPr>
                <w:rFonts w:ascii="Times New Roman" w:eastAsia="Times New Roman" w:hAnsi="Times New Roman" w:cs="Times New Roman"/>
                <w:b/>
                <w:sz w:val="28"/>
                <w:szCs w:val="28"/>
                <w:lang w:val="en-US"/>
              </w:rPr>
            </w:pPr>
            <w:r>
              <w:rPr>
                <w:rFonts w:ascii="Times New Roman" w:eastAsia="Times New Roman" w:hAnsi="Times New Roman" w:cs="Times New Roman"/>
                <w:i/>
                <w:sz w:val="28"/>
                <w:szCs w:val="24"/>
              </w:rPr>
              <w:t>Thanh Liên, ngày</w:t>
            </w:r>
            <w:r w:rsidR="00A60FB0" w:rsidRPr="002662AB">
              <w:rPr>
                <w:rFonts w:ascii="Times New Roman" w:eastAsia="Times New Roman" w:hAnsi="Times New Roman" w:cs="Times New Roman"/>
                <w:i/>
                <w:sz w:val="28"/>
                <w:szCs w:val="24"/>
                <w:lang w:val="en-US"/>
              </w:rPr>
              <w:t xml:space="preserve"> </w:t>
            </w:r>
            <w:r w:rsidR="00DC7861">
              <w:rPr>
                <w:rFonts w:ascii="Times New Roman" w:eastAsia="Times New Roman" w:hAnsi="Times New Roman" w:cs="Times New Roman"/>
                <w:i/>
                <w:sz w:val="28"/>
                <w:szCs w:val="24"/>
                <w:lang w:val="en-US"/>
              </w:rPr>
              <w:t xml:space="preserve">11 </w:t>
            </w:r>
            <w:bookmarkStart w:id="0" w:name="_GoBack"/>
            <w:bookmarkEnd w:id="0"/>
            <w:r w:rsidR="00F86A13" w:rsidRPr="002662AB">
              <w:rPr>
                <w:rFonts w:ascii="Times New Roman" w:eastAsia="Times New Roman" w:hAnsi="Times New Roman" w:cs="Times New Roman"/>
                <w:i/>
                <w:sz w:val="28"/>
                <w:szCs w:val="24"/>
              </w:rPr>
              <w:t xml:space="preserve">tháng </w:t>
            </w:r>
            <w:r w:rsidR="00DC7861">
              <w:rPr>
                <w:rFonts w:ascii="Times New Roman" w:eastAsia="Times New Roman" w:hAnsi="Times New Roman" w:cs="Times New Roman"/>
                <w:i/>
                <w:sz w:val="28"/>
                <w:szCs w:val="24"/>
                <w:lang w:val="en-US"/>
              </w:rPr>
              <w:t xml:space="preserve">4 </w:t>
            </w:r>
            <w:r w:rsidR="00F86A13" w:rsidRPr="002662AB">
              <w:rPr>
                <w:rFonts w:ascii="Times New Roman" w:eastAsia="Times New Roman" w:hAnsi="Times New Roman" w:cs="Times New Roman"/>
                <w:i/>
                <w:sz w:val="28"/>
                <w:szCs w:val="24"/>
              </w:rPr>
              <w:t>năm 20</w:t>
            </w:r>
            <w:r w:rsidR="00B4520F" w:rsidRPr="002662AB">
              <w:rPr>
                <w:rFonts w:ascii="Times New Roman" w:eastAsia="Times New Roman" w:hAnsi="Times New Roman" w:cs="Times New Roman"/>
                <w:i/>
                <w:sz w:val="28"/>
                <w:szCs w:val="24"/>
              </w:rPr>
              <w:t>2</w:t>
            </w:r>
            <w:r w:rsidR="00FC6567" w:rsidRPr="002662AB">
              <w:rPr>
                <w:rFonts w:ascii="Times New Roman" w:eastAsia="Times New Roman" w:hAnsi="Times New Roman" w:cs="Times New Roman"/>
                <w:i/>
                <w:sz w:val="28"/>
                <w:szCs w:val="24"/>
                <w:lang w:val="en-US"/>
              </w:rPr>
              <w:t>3</w:t>
            </w:r>
          </w:p>
        </w:tc>
      </w:tr>
    </w:tbl>
    <w:p w:rsidR="00F86A13" w:rsidRPr="002662AB" w:rsidRDefault="00397840" w:rsidP="00397840">
      <w:pPr>
        <w:spacing w:after="0" w:line="240" w:lineRule="auto"/>
        <w:ind w:right="-108"/>
        <w:rPr>
          <w:rFonts w:ascii="Times New Roman" w:eastAsia="Times New Roman" w:hAnsi="Times New Roman" w:cs="Times New Roman"/>
          <w:b/>
          <w:sz w:val="28"/>
          <w:szCs w:val="28"/>
        </w:rPr>
      </w:pPr>
      <w:r w:rsidRPr="00397840">
        <w:rPr>
          <w:rFonts w:ascii="Times New Roman" w:hAnsi="Times New Roman"/>
          <w:sz w:val="24"/>
          <w:szCs w:val="24"/>
          <w:lang w:val="nl-NL"/>
        </w:rPr>
        <w:t xml:space="preserve">V/v </w:t>
      </w:r>
      <w:r w:rsidRPr="00397840">
        <w:rPr>
          <w:rFonts w:ascii="Times New Roman" w:hAnsi="Times New Roman" w:hint="eastAsia"/>
          <w:sz w:val="24"/>
          <w:szCs w:val="24"/>
          <w:lang w:val="nl-NL"/>
        </w:rPr>
        <w:t>Đ</w:t>
      </w:r>
      <w:r w:rsidRPr="00397840">
        <w:rPr>
          <w:rFonts w:ascii="Times New Roman" w:hAnsi="Times New Roman"/>
          <w:sz w:val="24"/>
          <w:szCs w:val="24"/>
          <w:lang w:val="nl-NL"/>
        </w:rPr>
        <w:t>iều tra Doanh nghiệp</w:t>
      </w:r>
      <w:r w:rsidRPr="00397840">
        <w:rPr>
          <w:rFonts w:ascii="Times New Roman" w:eastAsia="Times New Roman" w:hAnsi="Times New Roman" w:cs="Times New Roman"/>
          <w:sz w:val="24"/>
          <w:szCs w:val="24"/>
          <w:lang w:val="en-US"/>
        </w:rPr>
        <w:t xml:space="preserve"> năm</w:t>
      </w:r>
      <w:r>
        <w:rPr>
          <w:rFonts w:ascii="Times New Roman" w:eastAsia="Times New Roman" w:hAnsi="Times New Roman" w:cs="Times New Roman"/>
          <w:sz w:val="24"/>
          <w:szCs w:val="24"/>
          <w:lang w:val="en-US"/>
        </w:rPr>
        <w:t xml:space="preserve"> 2023</w:t>
      </w:r>
    </w:p>
    <w:p w:rsidR="00397840" w:rsidRDefault="00C8137A" w:rsidP="00F86A13">
      <w:pPr>
        <w:spacing w:after="0" w:line="240" w:lineRule="auto"/>
        <w:outlineLvl w:val="0"/>
        <w:rPr>
          <w:rFonts w:ascii="Times New Roman" w:eastAsia="Times New Roman" w:hAnsi="Times New Roman" w:cs="Times New Roman"/>
          <w:sz w:val="28"/>
          <w:szCs w:val="24"/>
        </w:rPr>
      </w:pPr>
      <w:r>
        <w:rPr>
          <w:rFonts w:ascii="Times New Roman" w:eastAsia="Times New Roman" w:hAnsi="Times New Roman" w:cs="Times New Roman"/>
          <w:sz w:val="28"/>
          <w:szCs w:val="24"/>
        </w:rPr>
        <w:t xml:space="preserve">        </w:t>
      </w:r>
    </w:p>
    <w:p w:rsidR="00F86A13" w:rsidRPr="00397840" w:rsidRDefault="00397840" w:rsidP="00F86A13">
      <w:pPr>
        <w:spacing w:after="0" w:line="240" w:lineRule="auto"/>
        <w:outlineLvl w:val="0"/>
        <w:rPr>
          <w:rFonts w:ascii="Times New Roman" w:eastAsia="Times New Roman" w:hAnsi="Times New Roman" w:cs="Times New Roman"/>
          <w:sz w:val="28"/>
          <w:szCs w:val="28"/>
        </w:rPr>
      </w:pPr>
      <w:r>
        <w:rPr>
          <w:rFonts w:ascii="Times New Roman" w:eastAsia="Times New Roman" w:hAnsi="Times New Roman" w:cs="Times New Roman"/>
          <w:sz w:val="28"/>
          <w:szCs w:val="24"/>
          <w:lang w:val="en-US"/>
        </w:rPr>
        <w:t xml:space="preserve">                 </w:t>
      </w:r>
      <w:r w:rsidR="00C8137A">
        <w:rPr>
          <w:rFonts w:ascii="Times New Roman" w:eastAsia="Times New Roman" w:hAnsi="Times New Roman" w:cs="Times New Roman"/>
          <w:sz w:val="28"/>
          <w:szCs w:val="24"/>
        </w:rPr>
        <w:t xml:space="preserve">   </w:t>
      </w:r>
      <w:r w:rsidR="00F86A13" w:rsidRPr="00397840">
        <w:rPr>
          <w:rFonts w:ascii="Times New Roman" w:eastAsia="Times New Roman" w:hAnsi="Times New Roman" w:cs="Times New Roman"/>
          <w:sz w:val="28"/>
          <w:szCs w:val="28"/>
        </w:rPr>
        <w:t>Kinh gửi:</w:t>
      </w:r>
      <w:r w:rsidR="005B6D19" w:rsidRPr="00397840">
        <w:rPr>
          <w:rFonts w:ascii="Times New Roman" w:eastAsia="Times New Roman" w:hAnsi="Times New Roman" w:cs="Times New Roman"/>
          <w:sz w:val="28"/>
          <w:szCs w:val="28"/>
        </w:rPr>
        <w:t xml:space="preserve">  </w:t>
      </w:r>
      <w:r w:rsidR="00A60FB0" w:rsidRPr="00397840">
        <w:rPr>
          <w:rFonts w:ascii="Times New Roman" w:eastAsia="Times New Roman" w:hAnsi="Times New Roman" w:cs="Times New Roman"/>
          <w:sz w:val="28"/>
          <w:szCs w:val="28"/>
          <w:lang w:val="en-US"/>
        </w:rPr>
        <w:t>Các D</w:t>
      </w:r>
      <w:r w:rsidR="00DD34E8" w:rsidRPr="00397840">
        <w:rPr>
          <w:rFonts w:ascii="Times New Roman" w:eastAsia="Times New Roman" w:hAnsi="Times New Roman" w:cs="Times New Roman"/>
          <w:sz w:val="28"/>
          <w:szCs w:val="28"/>
          <w:lang w:val="en-US"/>
        </w:rPr>
        <w:t>oanh nghiệp đóng trên địa bàn</w:t>
      </w:r>
      <w:r w:rsidR="00F90837">
        <w:rPr>
          <w:rFonts w:ascii="Times New Roman" w:eastAsia="Times New Roman" w:hAnsi="Times New Roman" w:cs="Times New Roman"/>
          <w:sz w:val="28"/>
          <w:szCs w:val="28"/>
          <w:lang w:val="en-US"/>
        </w:rPr>
        <w:t xml:space="preserve"> xã</w:t>
      </w:r>
      <w:r w:rsidR="00F86A13" w:rsidRPr="00397840">
        <w:rPr>
          <w:rFonts w:ascii="Times New Roman" w:eastAsia="Times New Roman" w:hAnsi="Times New Roman" w:cs="Times New Roman"/>
          <w:sz w:val="28"/>
          <w:szCs w:val="28"/>
        </w:rPr>
        <w:t>.</w:t>
      </w:r>
    </w:p>
    <w:p w:rsidR="00F86A13" w:rsidRPr="002662AB" w:rsidRDefault="00F86A13" w:rsidP="00F86A13">
      <w:pPr>
        <w:spacing w:after="0" w:line="240" w:lineRule="auto"/>
        <w:outlineLvl w:val="0"/>
        <w:rPr>
          <w:rFonts w:ascii="Times New Roman" w:eastAsia="Times New Roman" w:hAnsi="Times New Roman" w:cs="Times New Roman"/>
          <w:b/>
          <w:sz w:val="28"/>
          <w:szCs w:val="28"/>
        </w:rPr>
      </w:pPr>
    </w:p>
    <w:p w:rsidR="00F86A13" w:rsidRPr="00397840" w:rsidRDefault="00A60FB0" w:rsidP="00F90837">
      <w:pPr>
        <w:spacing w:before="60" w:after="60" w:line="320" w:lineRule="atLeast"/>
        <w:ind w:firstLine="709"/>
        <w:jc w:val="both"/>
        <w:rPr>
          <w:rFonts w:asciiTheme="majorHAnsi" w:eastAsia="Times New Roman" w:hAnsiTheme="majorHAnsi" w:cstheme="majorHAnsi"/>
          <w:bCs/>
          <w:i/>
          <w:sz w:val="28"/>
          <w:szCs w:val="28"/>
          <w:lang w:val="en-US"/>
        </w:rPr>
      </w:pPr>
      <w:r w:rsidRPr="00397840">
        <w:rPr>
          <w:rFonts w:ascii="Times New Roman" w:hAnsi="Times New Roman"/>
          <w:i/>
          <w:sz w:val="28"/>
          <w:szCs w:val="28"/>
          <w:lang w:val="nl-NL"/>
        </w:rPr>
        <w:t>Thực Quyết định Số</w:t>
      </w:r>
      <w:r w:rsidR="00AF7E05" w:rsidRPr="00397840">
        <w:rPr>
          <w:rFonts w:ascii="Times New Roman" w:hAnsi="Times New Roman"/>
          <w:i/>
          <w:sz w:val="28"/>
          <w:szCs w:val="28"/>
          <w:lang w:val="nl-NL"/>
        </w:rPr>
        <w:t xml:space="preserve"> 270/</w:t>
      </w:r>
      <w:r w:rsidRPr="00397840">
        <w:rPr>
          <w:rFonts w:ascii="Times New Roman" w:hAnsi="Times New Roman"/>
          <w:i/>
          <w:sz w:val="28"/>
          <w:szCs w:val="28"/>
          <w:lang w:val="nl-NL"/>
        </w:rPr>
        <w:t>QĐ-TCTK  ngày 7 tháng 03 năm 2023 của Tổng cục Thống kê về việc Ban hành Phương án điều tra doanh nghiệp năm 2023 và  kế hoạch hoạch công tác Thống kê số: 01</w:t>
      </w:r>
      <w:r w:rsidR="00AF7E05" w:rsidRPr="00397840">
        <w:rPr>
          <w:rFonts w:ascii="Times New Roman" w:hAnsi="Times New Roman"/>
          <w:i/>
          <w:sz w:val="28"/>
          <w:szCs w:val="28"/>
          <w:lang w:val="nl-NL"/>
        </w:rPr>
        <w:t>/</w:t>
      </w:r>
      <w:r w:rsidRPr="00397840">
        <w:rPr>
          <w:rFonts w:ascii="Times New Roman" w:hAnsi="Times New Roman"/>
          <w:i/>
          <w:sz w:val="28"/>
          <w:szCs w:val="28"/>
          <w:lang w:val="nl-NL"/>
        </w:rPr>
        <w:t>TB</w:t>
      </w:r>
      <w:r w:rsidR="00AF7E05" w:rsidRPr="00397840">
        <w:rPr>
          <w:rFonts w:ascii="Times New Roman" w:hAnsi="Times New Roman"/>
          <w:i/>
          <w:sz w:val="28"/>
          <w:szCs w:val="28"/>
          <w:lang w:val="nl-NL"/>
        </w:rPr>
        <w:t>-</w:t>
      </w:r>
      <w:r w:rsidRPr="00397840">
        <w:rPr>
          <w:rFonts w:ascii="Times New Roman" w:hAnsi="Times New Roman"/>
          <w:i/>
          <w:sz w:val="28"/>
          <w:szCs w:val="28"/>
          <w:lang w:val="nl-NL"/>
        </w:rPr>
        <w:t>CCTK ngày 4 tháng 10 n</w:t>
      </w:r>
      <w:r w:rsidRPr="00397840">
        <w:rPr>
          <w:rFonts w:ascii="Times New Roman" w:hAnsi="Times New Roman" w:hint="eastAsia"/>
          <w:i/>
          <w:sz w:val="28"/>
          <w:szCs w:val="28"/>
          <w:lang w:val="nl-NL"/>
        </w:rPr>
        <w:t>ă</w:t>
      </w:r>
      <w:r w:rsidRPr="00397840">
        <w:rPr>
          <w:rFonts w:ascii="Times New Roman" w:hAnsi="Times New Roman"/>
          <w:i/>
          <w:sz w:val="28"/>
          <w:szCs w:val="28"/>
          <w:lang w:val="nl-NL"/>
        </w:rPr>
        <w:t>m 2022 của Chi cục Thống kê huyện Thanh Ch</w:t>
      </w:r>
      <w:r w:rsidRPr="00397840">
        <w:rPr>
          <w:rFonts w:ascii="Times New Roman" w:hAnsi="Times New Roman" w:hint="eastAsia"/>
          <w:i/>
          <w:sz w:val="28"/>
          <w:szCs w:val="28"/>
          <w:lang w:val="nl-NL"/>
        </w:rPr>
        <w:t>ươ</w:t>
      </w:r>
      <w:r w:rsidRPr="00397840">
        <w:rPr>
          <w:rFonts w:ascii="Times New Roman" w:hAnsi="Times New Roman"/>
          <w:i/>
          <w:sz w:val="28"/>
          <w:szCs w:val="28"/>
          <w:lang w:val="nl-NL"/>
        </w:rPr>
        <w:t>ng.</w:t>
      </w:r>
    </w:p>
    <w:p w:rsidR="00A60FB0" w:rsidRPr="00397840" w:rsidRDefault="00A60FB0" w:rsidP="00F90837">
      <w:pPr>
        <w:spacing w:before="60" w:after="60" w:line="320" w:lineRule="atLeast"/>
        <w:ind w:firstLine="709"/>
        <w:jc w:val="both"/>
        <w:rPr>
          <w:rFonts w:asciiTheme="majorHAnsi" w:eastAsia="Times New Roman" w:hAnsiTheme="majorHAnsi" w:cstheme="majorHAnsi"/>
          <w:bCs/>
          <w:i/>
          <w:sz w:val="28"/>
          <w:szCs w:val="28"/>
          <w:lang w:val="en-US"/>
        </w:rPr>
      </w:pPr>
      <w:r w:rsidRPr="00397840">
        <w:rPr>
          <w:rFonts w:asciiTheme="majorHAnsi" w:eastAsia="Times New Roman" w:hAnsiTheme="majorHAnsi" w:cstheme="majorHAnsi"/>
          <w:bCs/>
          <w:i/>
          <w:sz w:val="28"/>
          <w:szCs w:val="28"/>
          <w:lang w:val="en-US"/>
        </w:rPr>
        <w:t>Công văn số 149/CV-TK, ngày 04/04/2023 của Chi cục thống kê huyện Thanh Chương về việc điều tra Doanh nghiệp năm 2023.</w:t>
      </w:r>
    </w:p>
    <w:p w:rsidR="004F2DFF" w:rsidRPr="002662AB" w:rsidRDefault="004F2DFF" w:rsidP="00F90837">
      <w:pPr>
        <w:spacing w:before="60" w:after="60" w:line="320" w:lineRule="atLeast"/>
        <w:ind w:firstLine="709"/>
        <w:jc w:val="both"/>
        <w:rPr>
          <w:rFonts w:ascii="Times New Roman" w:hAnsi="Times New Roman"/>
          <w:sz w:val="28"/>
          <w:szCs w:val="28"/>
          <w:lang w:val="nl-NL"/>
        </w:rPr>
      </w:pPr>
      <w:r w:rsidRPr="002662AB">
        <w:rPr>
          <w:rFonts w:ascii="Times New Roman" w:hAnsi="Times New Roman"/>
          <w:sz w:val="28"/>
          <w:szCs w:val="28"/>
          <w:lang w:val="nl-NL"/>
        </w:rPr>
        <w:t xml:space="preserve">Ủy ban nhân dân xã Thanh Liên đề nghị các Doanh nghiệp thực hiện tốt công tác </w:t>
      </w:r>
      <w:r w:rsidRPr="002662AB">
        <w:rPr>
          <w:rFonts w:ascii="Times New Roman" w:hAnsi="Times New Roman" w:hint="eastAsia"/>
          <w:sz w:val="28"/>
          <w:szCs w:val="28"/>
          <w:lang w:val="nl-NL"/>
        </w:rPr>
        <w:t>đ</w:t>
      </w:r>
      <w:r w:rsidRPr="002662AB">
        <w:rPr>
          <w:rFonts w:ascii="Times New Roman" w:hAnsi="Times New Roman"/>
          <w:sz w:val="28"/>
          <w:szCs w:val="28"/>
          <w:lang w:val="nl-NL"/>
        </w:rPr>
        <w:t>iều tra Doanh nghiệp năm 2023 với nội dung như sau:</w:t>
      </w:r>
    </w:p>
    <w:p w:rsidR="004F2DFF" w:rsidRPr="002662AB" w:rsidRDefault="004F2DFF" w:rsidP="00F90837">
      <w:pPr>
        <w:spacing w:before="60" w:after="60" w:line="320" w:lineRule="atLeast"/>
        <w:ind w:firstLine="709"/>
        <w:jc w:val="both"/>
        <w:rPr>
          <w:rFonts w:ascii="Times New Roman" w:hAnsi="Times New Roman"/>
          <w:b/>
          <w:sz w:val="28"/>
          <w:szCs w:val="28"/>
          <w:lang w:val="it-IT"/>
        </w:rPr>
      </w:pPr>
      <w:r w:rsidRPr="002662AB">
        <w:rPr>
          <w:rFonts w:ascii="Times New Roman" w:hAnsi="Times New Roman"/>
          <w:b/>
          <w:sz w:val="28"/>
          <w:szCs w:val="28"/>
          <w:lang w:val="it-IT"/>
        </w:rPr>
        <w:t>A. Đơn vị điều tra</w:t>
      </w:r>
    </w:p>
    <w:p w:rsidR="004F2DFF" w:rsidRPr="002662AB" w:rsidRDefault="004F2DFF" w:rsidP="00F90837">
      <w:pPr>
        <w:tabs>
          <w:tab w:val="left" w:pos="720"/>
        </w:tabs>
        <w:spacing w:before="60" w:after="60" w:line="320" w:lineRule="atLeast"/>
        <w:ind w:firstLine="709"/>
        <w:jc w:val="both"/>
        <w:rPr>
          <w:rFonts w:ascii="Times New Roman" w:hAnsi="Times New Roman"/>
          <w:iCs/>
          <w:sz w:val="28"/>
          <w:szCs w:val="28"/>
        </w:rPr>
      </w:pPr>
      <w:r w:rsidRPr="002662AB">
        <w:rPr>
          <w:rFonts w:ascii="Times New Roman" w:hAnsi="Times New Roman"/>
          <w:iCs/>
          <w:sz w:val="28"/>
          <w:szCs w:val="28"/>
        </w:rPr>
        <w:t>Đơn vị điều tra là doanh nghiệp và các tập đoàn, tổng công ty.</w:t>
      </w:r>
    </w:p>
    <w:p w:rsidR="004F2DFF" w:rsidRPr="002662AB" w:rsidRDefault="004F2DFF" w:rsidP="00F90837">
      <w:pPr>
        <w:widowControl w:val="0"/>
        <w:tabs>
          <w:tab w:val="left" w:pos="720"/>
        </w:tabs>
        <w:spacing w:before="60" w:after="60" w:line="320" w:lineRule="atLeast"/>
        <w:ind w:firstLine="709"/>
        <w:jc w:val="both"/>
        <w:rPr>
          <w:rFonts w:ascii="Times New Roman" w:hAnsi="Times New Roman"/>
          <w:iCs/>
          <w:sz w:val="28"/>
          <w:szCs w:val="28"/>
        </w:rPr>
      </w:pPr>
      <w:r w:rsidRPr="002662AB">
        <w:rPr>
          <w:rFonts w:ascii="Times New Roman" w:hAnsi="Times New Roman"/>
          <w:i/>
          <w:iCs/>
          <w:spacing w:val="10"/>
          <w:sz w:val="28"/>
          <w:szCs w:val="28"/>
        </w:rPr>
        <w:t xml:space="preserve">Doanh nghiệp </w:t>
      </w:r>
      <w:r w:rsidRPr="002662AB">
        <w:rPr>
          <w:rFonts w:ascii="Times New Roman" w:hAnsi="Times New Roman"/>
          <w:iCs/>
          <w:spacing w:val="10"/>
          <w:sz w:val="28"/>
          <w:szCs w:val="28"/>
        </w:rPr>
        <w:t>là tổ chức có tên riêng, có tài sản, có trụ sở giao dịch,</w:t>
      </w:r>
      <w:r w:rsidRPr="002662AB">
        <w:rPr>
          <w:rFonts w:ascii="Times New Roman" w:hAnsi="Times New Roman"/>
          <w:iCs/>
          <w:sz w:val="28"/>
          <w:szCs w:val="28"/>
        </w:rPr>
        <w:t xml:space="preserve"> </w:t>
      </w:r>
      <w:r w:rsidRPr="002662AB">
        <w:rPr>
          <w:rFonts w:ascii="Times New Roman" w:hAnsi="Times New Roman"/>
          <w:iCs/>
          <w:spacing w:val="10"/>
          <w:sz w:val="28"/>
          <w:szCs w:val="28"/>
        </w:rPr>
        <w:t>được thành lập hoặc đăng ký thành lập và chịu sự điều chỉnh của Luật</w:t>
      </w:r>
      <w:r w:rsidRPr="002662AB">
        <w:rPr>
          <w:rFonts w:ascii="Times New Roman" w:hAnsi="Times New Roman"/>
          <w:iCs/>
          <w:spacing w:val="2"/>
          <w:sz w:val="28"/>
          <w:szCs w:val="28"/>
        </w:rPr>
        <w:t xml:space="preserve"> Doanh nghiệp; Luật  Hợp tác xã/Liên hiệp HTX, các quỹ tín dụng nhân dân hoạt động theo Luật hợp tác xã và các doanh nghiệp được thành lập, chịu sự điều chỉnh bởi các Luật chuyên ngành như: Luật Bảo hiểm, Luật Chứng khoán</w:t>
      </w:r>
      <w:r w:rsidRPr="002662AB">
        <w:rPr>
          <w:rFonts w:ascii="Times New Roman" w:hAnsi="Times New Roman"/>
          <w:iCs/>
          <w:spacing w:val="-4"/>
          <w:sz w:val="28"/>
          <w:szCs w:val="28"/>
        </w:rPr>
        <w:t>,</w:t>
      </w:r>
    </w:p>
    <w:p w:rsidR="004F2DFF" w:rsidRPr="002662AB" w:rsidRDefault="004F2DFF" w:rsidP="00F90837">
      <w:pPr>
        <w:widowControl w:val="0"/>
        <w:spacing w:before="60" w:after="60" w:line="320" w:lineRule="atLeast"/>
        <w:ind w:firstLine="709"/>
        <w:jc w:val="both"/>
        <w:rPr>
          <w:rFonts w:ascii="Times New Roman" w:hAnsi="Times New Roman"/>
          <w:b/>
          <w:sz w:val="28"/>
          <w:szCs w:val="28"/>
          <w:lang w:val="it-IT"/>
        </w:rPr>
      </w:pPr>
      <w:r w:rsidRPr="002662AB">
        <w:rPr>
          <w:rFonts w:ascii="Times New Roman" w:hAnsi="Times New Roman"/>
          <w:b/>
          <w:sz w:val="28"/>
          <w:szCs w:val="28"/>
          <w:lang w:val="it-IT"/>
        </w:rPr>
        <w:t>I. LOẠI ĐIỀU TRA</w:t>
      </w:r>
    </w:p>
    <w:p w:rsidR="004F2DFF" w:rsidRPr="002662AB" w:rsidRDefault="004F2DFF" w:rsidP="00F90837">
      <w:pPr>
        <w:widowControl w:val="0"/>
        <w:tabs>
          <w:tab w:val="left" w:pos="0"/>
        </w:tabs>
        <w:spacing w:before="60" w:after="60" w:line="320" w:lineRule="atLeast"/>
        <w:ind w:firstLine="709"/>
        <w:jc w:val="both"/>
        <w:rPr>
          <w:rFonts w:ascii="Times New Roman" w:hAnsi="Times New Roman"/>
          <w:b/>
          <w:sz w:val="28"/>
          <w:szCs w:val="28"/>
        </w:rPr>
      </w:pPr>
      <w:r w:rsidRPr="002662AB">
        <w:rPr>
          <w:rFonts w:ascii="Times New Roman" w:hAnsi="Times New Roman"/>
          <w:b/>
          <w:sz w:val="28"/>
          <w:szCs w:val="28"/>
        </w:rPr>
        <w:t>1. Loại điều tra</w:t>
      </w:r>
    </w:p>
    <w:p w:rsidR="004F2DFF" w:rsidRPr="002662AB" w:rsidRDefault="004F2DFF" w:rsidP="00F90837">
      <w:pPr>
        <w:widowControl w:val="0"/>
        <w:tabs>
          <w:tab w:val="left" w:pos="0"/>
        </w:tabs>
        <w:spacing w:before="60" w:after="60" w:line="320" w:lineRule="atLeast"/>
        <w:ind w:firstLine="709"/>
        <w:jc w:val="both"/>
        <w:rPr>
          <w:rFonts w:ascii="Times New Roman" w:hAnsi="Times New Roman"/>
          <w:sz w:val="28"/>
          <w:szCs w:val="28"/>
        </w:rPr>
      </w:pPr>
      <w:r w:rsidRPr="002662AB">
        <w:rPr>
          <w:rFonts w:ascii="Times New Roman" w:hAnsi="Times New Roman"/>
          <w:sz w:val="28"/>
          <w:szCs w:val="28"/>
        </w:rPr>
        <w:t>Điều tra doanh nghiệp năm 2023 là cuộc điều tra thực hiện điều tra toàn bộ kết hợp với điều tra chọn mẫu.</w:t>
      </w:r>
    </w:p>
    <w:p w:rsidR="004F2DFF" w:rsidRPr="00936297" w:rsidRDefault="00936297" w:rsidP="00F90837">
      <w:pPr>
        <w:widowControl w:val="0"/>
        <w:tabs>
          <w:tab w:val="left" w:pos="0"/>
        </w:tabs>
        <w:spacing w:before="60" w:after="60" w:line="320" w:lineRule="atLeast"/>
        <w:ind w:firstLine="709"/>
        <w:jc w:val="both"/>
        <w:rPr>
          <w:rFonts w:ascii="Times New Roman" w:hAnsi="Times New Roman"/>
          <w:b/>
          <w:sz w:val="28"/>
          <w:szCs w:val="28"/>
        </w:rPr>
      </w:pPr>
      <w:r w:rsidRPr="00936297">
        <w:rPr>
          <w:rFonts w:ascii="Times New Roman" w:hAnsi="Times New Roman"/>
          <w:b/>
          <w:sz w:val="28"/>
          <w:szCs w:val="28"/>
          <w:lang w:val="en-US"/>
        </w:rPr>
        <w:t>-</w:t>
      </w:r>
      <w:r w:rsidR="004F2DFF" w:rsidRPr="00936297">
        <w:rPr>
          <w:rFonts w:ascii="Times New Roman" w:hAnsi="Times New Roman"/>
          <w:b/>
          <w:sz w:val="28"/>
          <w:szCs w:val="28"/>
        </w:rPr>
        <w:t xml:space="preserve"> Điều tra toàn bộ</w:t>
      </w:r>
    </w:p>
    <w:p w:rsidR="004F2DFF" w:rsidRPr="002662AB" w:rsidRDefault="004F2DFF" w:rsidP="00F90837">
      <w:pPr>
        <w:spacing w:before="60" w:after="60" w:line="320" w:lineRule="atLeast"/>
        <w:ind w:firstLine="709"/>
        <w:jc w:val="both"/>
        <w:rPr>
          <w:rFonts w:ascii="Times New Roman" w:hAnsi="Times New Roman"/>
          <w:sz w:val="28"/>
          <w:szCs w:val="28"/>
        </w:rPr>
      </w:pPr>
      <w:r w:rsidRPr="002662AB">
        <w:rPr>
          <w:rFonts w:ascii="Times New Roman" w:hAnsi="Times New Roman"/>
          <w:bCs/>
          <w:iCs/>
          <w:sz w:val="28"/>
          <w:szCs w:val="28"/>
        </w:rPr>
        <w:t xml:space="preserve">Áp dụng đối với toàn bộ doanh nghiệp </w:t>
      </w:r>
      <w:r w:rsidRPr="002662AB">
        <w:rPr>
          <w:rFonts w:ascii="Times New Roman" w:hAnsi="Times New Roman"/>
          <w:sz w:val="28"/>
          <w:szCs w:val="28"/>
        </w:rPr>
        <w:t>nhằm thu thập thông tin cơ bản về thông tin định danh, ngành nghề sản xuất kinh doanh, lao động, kết quả sản xuất kinh doanh.</w:t>
      </w:r>
    </w:p>
    <w:p w:rsidR="004F2DFF" w:rsidRPr="002662AB" w:rsidRDefault="004F2DFF" w:rsidP="00F90837">
      <w:pPr>
        <w:spacing w:before="60" w:after="60" w:line="320" w:lineRule="atLeast"/>
        <w:ind w:firstLine="709"/>
        <w:jc w:val="both"/>
        <w:rPr>
          <w:rFonts w:ascii="Times New Roman" w:hAnsi="Times New Roman"/>
          <w:b/>
          <w:sz w:val="28"/>
          <w:szCs w:val="28"/>
          <w:lang w:val="it-IT"/>
        </w:rPr>
      </w:pPr>
      <w:r w:rsidRPr="002662AB">
        <w:rPr>
          <w:rFonts w:ascii="Times New Roman" w:hAnsi="Times New Roman"/>
          <w:b/>
          <w:sz w:val="28"/>
          <w:szCs w:val="28"/>
          <w:lang w:val="it-IT"/>
        </w:rPr>
        <w:t>II. THỜI ĐIỂM, THỜI GIAN VÀ PHƯƠNG PHÁP ĐIỀU TRA</w:t>
      </w:r>
    </w:p>
    <w:p w:rsidR="004F2DFF" w:rsidRPr="002662AB" w:rsidRDefault="004F2DFF" w:rsidP="00F90837">
      <w:pPr>
        <w:spacing w:before="60" w:after="60" w:line="320" w:lineRule="atLeast"/>
        <w:ind w:firstLine="709"/>
        <w:jc w:val="both"/>
        <w:rPr>
          <w:rFonts w:ascii="Times New Roman" w:hAnsi="Times New Roman"/>
          <w:b/>
          <w:sz w:val="28"/>
          <w:szCs w:val="28"/>
          <w:lang w:val="it-IT"/>
        </w:rPr>
      </w:pPr>
      <w:r w:rsidRPr="002662AB">
        <w:rPr>
          <w:rFonts w:ascii="Times New Roman" w:hAnsi="Times New Roman"/>
          <w:b/>
          <w:sz w:val="28"/>
          <w:szCs w:val="28"/>
          <w:lang w:val="it-IT"/>
        </w:rPr>
        <w:t>1. Thời điểm điều tra</w:t>
      </w:r>
    </w:p>
    <w:p w:rsidR="004F2DFF" w:rsidRPr="002662AB" w:rsidRDefault="004F2DFF" w:rsidP="00F90837">
      <w:pPr>
        <w:widowControl w:val="0"/>
        <w:tabs>
          <w:tab w:val="left" w:pos="0"/>
        </w:tabs>
        <w:spacing w:before="60" w:after="60" w:line="320" w:lineRule="atLeast"/>
        <w:ind w:firstLine="709"/>
        <w:jc w:val="both"/>
        <w:rPr>
          <w:rFonts w:ascii="Times New Roman" w:hAnsi="Times New Roman"/>
          <w:sz w:val="28"/>
          <w:szCs w:val="28"/>
          <w:lang w:val="it-IT"/>
        </w:rPr>
      </w:pPr>
      <w:r w:rsidRPr="002662AB">
        <w:rPr>
          <w:rFonts w:ascii="Times New Roman" w:hAnsi="Times New Roman"/>
          <w:spacing w:val="-4"/>
          <w:sz w:val="28"/>
          <w:szCs w:val="28"/>
          <w:lang w:val="it-IT"/>
        </w:rPr>
        <w:t>Thời điểm điều tra được tiến hành vào ngày 1/4/2023. Các chỉ tiêu thu thập</w:t>
      </w:r>
      <w:r w:rsidRPr="002662AB">
        <w:rPr>
          <w:rFonts w:ascii="Times New Roman" w:hAnsi="Times New Roman"/>
          <w:sz w:val="28"/>
          <w:szCs w:val="28"/>
          <w:lang w:val="it-IT"/>
        </w:rPr>
        <w:t xml:space="preserve"> theo thời điểm điều tra được quy định cụ thể trong từng phiếu điều tra.</w:t>
      </w:r>
    </w:p>
    <w:p w:rsidR="004F2DFF" w:rsidRPr="002662AB" w:rsidRDefault="004F2DFF" w:rsidP="00F90837">
      <w:pPr>
        <w:spacing w:before="60" w:after="60" w:line="320" w:lineRule="atLeast"/>
        <w:ind w:firstLine="709"/>
        <w:jc w:val="both"/>
        <w:rPr>
          <w:rFonts w:ascii="Times New Roman" w:hAnsi="Times New Roman"/>
          <w:b/>
          <w:sz w:val="28"/>
          <w:szCs w:val="28"/>
          <w:lang w:val="it-IT"/>
        </w:rPr>
      </w:pPr>
      <w:r w:rsidRPr="002662AB">
        <w:rPr>
          <w:rFonts w:ascii="Times New Roman" w:hAnsi="Times New Roman"/>
          <w:b/>
          <w:sz w:val="28"/>
          <w:szCs w:val="28"/>
          <w:lang w:val="it-IT"/>
        </w:rPr>
        <w:t>2. Thời kỳ thu thập thông tin</w:t>
      </w:r>
    </w:p>
    <w:p w:rsidR="004F2DFF" w:rsidRPr="002662AB" w:rsidRDefault="004F2DFF" w:rsidP="00F90837">
      <w:pPr>
        <w:spacing w:before="60" w:after="60" w:line="320" w:lineRule="atLeast"/>
        <w:ind w:firstLine="709"/>
        <w:jc w:val="both"/>
        <w:rPr>
          <w:rFonts w:ascii="Times New Roman" w:hAnsi="Times New Roman"/>
          <w:sz w:val="28"/>
          <w:szCs w:val="28"/>
          <w:lang w:val="it-IT"/>
        </w:rPr>
      </w:pPr>
      <w:r w:rsidRPr="002662AB">
        <w:rPr>
          <w:rFonts w:ascii="Times New Roman" w:hAnsi="Times New Roman"/>
          <w:sz w:val="28"/>
          <w:szCs w:val="28"/>
          <w:lang w:val="it-IT"/>
        </w:rPr>
        <w:t>Thời kỳ thu thập thông tin đối với các chỉ tiêu của cuộc điều tra là số liệu năm 2022</w:t>
      </w:r>
      <w:r w:rsidRPr="002662AB">
        <w:rPr>
          <w:rFonts w:ascii="Times New Roman" w:hAnsi="Times New Roman"/>
          <w:spacing w:val="-2"/>
          <w:sz w:val="28"/>
          <w:szCs w:val="28"/>
          <w:lang w:val="it-IT"/>
        </w:rPr>
        <w:t>. Các chỉ tiêu thu thập theo thời kỳ như: Kết quả sản xuất kinh doanh, vốn đầu tư</w:t>
      </w:r>
      <w:r w:rsidRPr="002662AB">
        <w:rPr>
          <w:rFonts w:ascii="Times New Roman" w:hAnsi="Times New Roman"/>
          <w:sz w:val="28"/>
          <w:szCs w:val="28"/>
          <w:lang w:val="it-IT"/>
        </w:rPr>
        <w:t xml:space="preserve"> thực hiện, sản lượng sản phẩm sản xuất và một số chỉ tiêu khác.</w:t>
      </w:r>
    </w:p>
    <w:p w:rsidR="004F2DFF" w:rsidRPr="002662AB" w:rsidRDefault="004F2DFF" w:rsidP="00F90837">
      <w:pPr>
        <w:widowControl w:val="0"/>
        <w:tabs>
          <w:tab w:val="left" w:pos="0"/>
        </w:tabs>
        <w:spacing w:before="60" w:after="60" w:line="320" w:lineRule="atLeast"/>
        <w:ind w:firstLine="709"/>
        <w:jc w:val="both"/>
        <w:rPr>
          <w:rFonts w:ascii="Times New Roman" w:hAnsi="Times New Roman"/>
          <w:b/>
          <w:sz w:val="28"/>
          <w:szCs w:val="28"/>
          <w:lang w:val="it-IT"/>
        </w:rPr>
      </w:pPr>
      <w:r w:rsidRPr="002662AB">
        <w:rPr>
          <w:rFonts w:ascii="Times New Roman" w:hAnsi="Times New Roman"/>
          <w:b/>
          <w:sz w:val="28"/>
          <w:szCs w:val="28"/>
          <w:lang w:val="it-IT"/>
        </w:rPr>
        <w:t>3. Thời gian điều tra</w:t>
      </w:r>
    </w:p>
    <w:p w:rsidR="004F2DFF" w:rsidRPr="002662AB" w:rsidRDefault="004F2DFF" w:rsidP="00F90837">
      <w:pPr>
        <w:widowControl w:val="0"/>
        <w:tabs>
          <w:tab w:val="left" w:pos="0"/>
        </w:tabs>
        <w:spacing w:before="60" w:after="60" w:line="320" w:lineRule="atLeast"/>
        <w:ind w:firstLine="709"/>
        <w:jc w:val="both"/>
        <w:rPr>
          <w:rFonts w:ascii="Times New Roman" w:hAnsi="Times New Roman"/>
          <w:sz w:val="28"/>
          <w:szCs w:val="28"/>
          <w:lang w:val="it-IT"/>
        </w:rPr>
      </w:pPr>
      <w:r w:rsidRPr="002662AB">
        <w:rPr>
          <w:rFonts w:ascii="Times New Roman" w:hAnsi="Times New Roman"/>
          <w:spacing w:val="-4"/>
          <w:sz w:val="28"/>
          <w:szCs w:val="28"/>
          <w:lang w:val="it-IT"/>
        </w:rPr>
        <w:t>Thời gian điều tra được tiến hành từ ngày  1/4/2023 đến hết ngày 15/5/2023</w:t>
      </w:r>
      <w:r w:rsidRPr="002662AB">
        <w:rPr>
          <w:rFonts w:ascii="Times New Roman" w:hAnsi="Times New Roman"/>
          <w:sz w:val="28"/>
          <w:szCs w:val="28"/>
          <w:lang w:val="it-IT"/>
        </w:rPr>
        <w:t>.</w:t>
      </w:r>
    </w:p>
    <w:p w:rsidR="00F90837" w:rsidRDefault="00F90837" w:rsidP="00F90837">
      <w:pPr>
        <w:tabs>
          <w:tab w:val="left" w:pos="630"/>
          <w:tab w:val="left" w:pos="720"/>
        </w:tabs>
        <w:spacing w:before="60" w:after="60" w:line="320" w:lineRule="atLeast"/>
        <w:ind w:firstLine="709"/>
        <w:jc w:val="both"/>
        <w:rPr>
          <w:rFonts w:ascii="Times New Roman" w:hAnsi="Times New Roman"/>
          <w:b/>
          <w:sz w:val="28"/>
          <w:szCs w:val="28"/>
        </w:rPr>
        <w:sectPr w:rsidR="00F90837" w:rsidSect="00F90837">
          <w:headerReference w:type="default" r:id="rId7"/>
          <w:footerReference w:type="default" r:id="rId8"/>
          <w:pgSz w:w="11907" w:h="16840" w:code="9"/>
          <w:pgMar w:top="1134" w:right="851" w:bottom="1134" w:left="1701" w:header="567" w:footer="567" w:gutter="0"/>
          <w:cols w:space="720"/>
          <w:docGrid w:linePitch="360"/>
        </w:sectPr>
      </w:pPr>
    </w:p>
    <w:p w:rsidR="004F2DFF" w:rsidRPr="002662AB" w:rsidRDefault="004F2DFF" w:rsidP="00F90837">
      <w:pPr>
        <w:tabs>
          <w:tab w:val="left" w:pos="630"/>
          <w:tab w:val="left" w:pos="720"/>
        </w:tabs>
        <w:spacing w:before="60" w:after="60" w:line="320" w:lineRule="atLeast"/>
        <w:ind w:firstLine="709"/>
        <w:jc w:val="both"/>
        <w:rPr>
          <w:rFonts w:ascii="Times New Roman" w:hAnsi="Times New Roman"/>
          <w:b/>
          <w:sz w:val="28"/>
          <w:szCs w:val="28"/>
        </w:rPr>
      </w:pPr>
      <w:r w:rsidRPr="002662AB">
        <w:rPr>
          <w:rFonts w:ascii="Times New Roman" w:hAnsi="Times New Roman"/>
          <w:b/>
          <w:sz w:val="28"/>
          <w:szCs w:val="28"/>
        </w:rPr>
        <w:lastRenderedPageBreak/>
        <w:t>4. Phương pháp điều tra</w:t>
      </w:r>
    </w:p>
    <w:p w:rsidR="004F2DFF" w:rsidRPr="002662AB" w:rsidRDefault="004F2DFF" w:rsidP="00F90837">
      <w:pPr>
        <w:spacing w:before="60" w:after="60" w:line="320" w:lineRule="atLeast"/>
        <w:ind w:firstLine="709"/>
        <w:jc w:val="both"/>
        <w:rPr>
          <w:rFonts w:ascii="Times New Roman" w:hAnsi="Times New Roman"/>
          <w:spacing w:val="-2"/>
          <w:sz w:val="28"/>
          <w:szCs w:val="28"/>
          <w:lang w:val="it-IT"/>
        </w:rPr>
      </w:pPr>
      <w:r w:rsidRPr="002662AB">
        <w:rPr>
          <w:rFonts w:ascii="Times New Roman" w:hAnsi="Times New Roman"/>
          <w:spacing w:val="-8"/>
          <w:sz w:val="28"/>
          <w:szCs w:val="28"/>
          <w:lang w:val="it-IT"/>
        </w:rPr>
        <w:t>Điều tra doanh nghiệp năm 2023 sử dụng phương pháp điều tra gián tiếp</w:t>
      </w:r>
      <w:r w:rsidRPr="002662AB">
        <w:rPr>
          <w:rFonts w:ascii="Times New Roman" w:hAnsi="Times New Roman"/>
          <w:spacing w:val="-2"/>
          <w:sz w:val="28"/>
          <w:szCs w:val="28"/>
          <w:lang w:val="it-IT"/>
        </w:rPr>
        <w:t xml:space="preserve"> thông qua hình thức thu thập thông tin trực tuyế</w:t>
      </w:r>
      <w:r w:rsidR="00F45827" w:rsidRPr="002662AB">
        <w:rPr>
          <w:rFonts w:ascii="Times New Roman" w:hAnsi="Times New Roman"/>
          <w:spacing w:val="-2"/>
          <w:sz w:val="28"/>
          <w:szCs w:val="28"/>
          <w:lang w:val="it-IT"/>
        </w:rPr>
        <w:t xml:space="preserve">n. Các Doanh nghiệp tiến hành nhập tin qua đường link đăng nhập </w:t>
      </w:r>
      <w:r w:rsidR="00F45827" w:rsidRPr="002662AB">
        <w:rPr>
          <w:rFonts w:ascii="Times New Roman" w:hAnsi="Times New Roman"/>
          <w:b/>
          <w:spacing w:val="-2"/>
          <w:sz w:val="28"/>
          <w:szCs w:val="28"/>
          <w:u w:val="single"/>
          <w:lang w:val="it-IT"/>
        </w:rPr>
        <w:t>thongkedoanhnghiep.gso.gov.vn</w:t>
      </w:r>
      <w:r w:rsidR="00F45827" w:rsidRPr="002662AB">
        <w:rPr>
          <w:rFonts w:ascii="Times New Roman" w:hAnsi="Times New Roman"/>
          <w:spacing w:val="-2"/>
          <w:sz w:val="28"/>
          <w:szCs w:val="28"/>
          <w:lang w:val="it-IT"/>
        </w:rPr>
        <w:t xml:space="preserve">, tên đăng nhập là </w:t>
      </w:r>
      <w:r w:rsidR="00F45827" w:rsidRPr="002662AB">
        <w:rPr>
          <w:rFonts w:ascii="Times New Roman" w:hAnsi="Times New Roman"/>
          <w:b/>
          <w:spacing w:val="-2"/>
          <w:sz w:val="28"/>
          <w:szCs w:val="28"/>
          <w:lang w:val="it-IT"/>
        </w:rPr>
        <w:t>mã số thuế của Doanh nghiệp</w:t>
      </w:r>
      <w:r w:rsidR="00F45827" w:rsidRPr="002662AB">
        <w:rPr>
          <w:rFonts w:ascii="Times New Roman" w:hAnsi="Times New Roman"/>
          <w:spacing w:val="-2"/>
          <w:sz w:val="28"/>
          <w:szCs w:val="28"/>
          <w:lang w:val="it-IT"/>
        </w:rPr>
        <w:t xml:space="preserve">, mật khẩu ban đầu là </w:t>
      </w:r>
      <w:r w:rsidR="00F45827" w:rsidRPr="002662AB">
        <w:rPr>
          <w:rFonts w:ascii="Times New Roman" w:hAnsi="Times New Roman"/>
          <w:b/>
          <w:spacing w:val="-2"/>
          <w:sz w:val="28"/>
          <w:szCs w:val="28"/>
          <w:lang w:val="it-IT"/>
        </w:rPr>
        <w:t>mã số thuế</w:t>
      </w:r>
      <w:r w:rsidR="00F45827" w:rsidRPr="002662AB">
        <w:rPr>
          <w:rFonts w:ascii="Times New Roman" w:hAnsi="Times New Roman"/>
          <w:spacing w:val="-2"/>
          <w:sz w:val="28"/>
          <w:szCs w:val="28"/>
          <w:lang w:val="it-IT"/>
        </w:rPr>
        <w:t xml:space="preserve">, sau khi thay đổi mật khẩu thì các Doanh nghiệp thay đổi mật khẩu thành </w:t>
      </w:r>
      <w:r w:rsidR="00F45827" w:rsidRPr="002662AB">
        <w:rPr>
          <w:rFonts w:ascii="Times New Roman" w:hAnsi="Times New Roman"/>
          <w:b/>
          <w:spacing w:val="-2"/>
          <w:sz w:val="28"/>
          <w:szCs w:val="28"/>
          <w:u w:val="single"/>
          <w:lang w:val="it-IT"/>
        </w:rPr>
        <w:t>thongke233</w:t>
      </w:r>
      <w:r w:rsidR="00F45827" w:rsidRPr="002662AB">
        <w:rPr>
          <w:rFonts w:ascii="Times New Roman" w:hAnsi="Times New Roman"/>
          <w:spacing w:val="-2"/>
          <w:sz w:val="28"/>
          <w:szCs w:val="28"/>
          <w:lang w:val="it-IT"/>
        </w:rPr>
        <w:t>.</w:t>
      </w:r>
    </w:p>
    <w:p w:rsidR="004F2DFF" w:rsidRPr="002662AB" w:rsidRDefault="004F2DFF" w:rsidP="00F90837">
      <w:pPr>
        <w:spacing w:before="60" w:after="60" w:line="320" w:lineRule="atLeast"/>
        <w:ind w:firstLine="709"/>
        <w:jc w:val="both"/>
        <w:rPr>
          <w:rFonts w:ascii="Times New Roman" w:hAnsi="Times New Roman"/>
          <w:sz w:val="28"/>
          <w:szCs w:val="28"/>
          <w:lang w:val="es-ES"/>
        </w:rPr>
      </w:pPr>
      <w:r w:rsidRPr="002662AB">
        <w:rPr>
          <w:rFonts w:ascii="Times New Roman" w:hAnsi="Times New Roman"/>
          <w:spacing w:val="-2"/>
          <w:sz w:val="28"/>
          <w:szCs w:val="28"/>
          <w:lang w:val="it-IT"/>
        </w:rPr>
        <w:t xml:space="preserve">Các </w:t>
      </w:r>
      <w:r w:rsidR="00F45827" w:rsidRPr="002662AB">
        <w:rPr>
          <w:rFonts w:ascii="Times New Roman" w:hAnsi="Times New Roman"/>
          <w:spacing w:val="-2"/>
          <w:sz w:val="28"/>
          <w:szCs w:val="28"/>
          <w:lang w:val="it-IT"/>
        </w:rPr>
        <w:t xml:space="preserve">Doanh nghiệp </w:t>
      </w:r>
      <w:r w:rsidRPr="002662AB">
        <w:rPr>
          <w:rFonts w:ascii="Times New Roman" w:hAnsi="Times New Roman"/>
          <w:spacing w:val="-2"/>
          <w:sz w:val="28"/>
          <w:szCs w:val="28"/>
          <w:lang w:val="es-ES"/>
        </w:rPr>
        <w:t>thực hiện cung cấp thông tin trên Trang thông tin điện tử</w:t>
      </w:r>
      <w:r w:rsidRPr="002662AB">
        <w:rPr>
          <w:rFonts w:ascii="Times New Roman" w:hAnsi="Times New Roman"/>
          <w:sz w:val="28"/>
          <w:szCs w:val="28"/>
          <w:lang w:val="es-ES"/>
        </w:rPr>
        <w:t xml:space="preserve"> điều tra doanh nghiệp của Tổng cục Thống kê (Cục Thu thập dữ liệu và Ứng dụng công nghệ thông tin thống kê - Cục TTDL).</w:t>
      </w:r>
    </w:p>
    <w:p w:rsidR="004F2DFF" w:rsidRPr="002662AB" w:rsidRDefault="004F2DFF" w:rsidP="00F90837">
      <w:pPr>
        <w:spacing w:before="60" w:after="60" w:line="320" w:lineRule="atLeast"/>
        <w:ind w:firstLine="709"/>
        <w:jc w:val="both"/>
        <w:rPr>
          <w:rFonts w:ascii="Times New Roman" w:hAnsi="Times New Roman"/>
          <w:b/>
          <w:sz w:val="28"/>
          <w:szCs w:val="28"/>
          <w:lang w:val="it-IT"/>
        </w:rPr>
      </w:pPr>
      <w:r w:rsidRPr="002662AB">
        <w:rPr>
          <w:rFonts w:ascii="Times New Roman" w:hAnsi="Times New Roman"/>
          <w:b/>
          <w:sz w:val="28"/>
          <w:szCs w:val="28"/>
          <w:lang w:val="it-IT"/>
        </w:rPr>
        <w:t>V. NỘI DUNG, PHIẾU ĐIỀU TRA.</w:t>
      </w:r>
    </w:p>
    <w:p w:rsidR="004F2DFF" w:rsidRPr="002662AB" w:rsidRDefault="004F2DFF" w:rsidP="00F90837">
      <w:pPr>
        <w:spacing w:before="60" w:after="60" w:line="320" w:lineRule="atLeast"/>
        <w:ind w:firstLine="709"/>
        <w:jc w:val="both"/>
        <w:rPr>
          <w:rFonts w:ascii="Times New Roman" w:hAnsi="Times New Roman"/>
          <w:b/>
          <w:sz w:val="28"/>
          <w:szCs w:val="28"/>
          <w:lang w:val="it-IT"/>
        </w:rPr>
      </w:pPr>
      <w:r w:rsidRPr="002662AB">
        <w:rPr>
          <w:rFonts w:ascii="Times New Roman" w:hAnsi="Times New Roman"/>
          <w:b/>
          <w:sz w:val="28"/>
          <w:szCs w:val="28"/>
          <w:lang w:val="it-IT"/>
        </w:rPr>
        <w:t>1. Nội dung điều tra</w:t>
      </w:r>
    </w:p>
    <w:p w:rsidR="004F2DFF" w:rsidRPr="002662AB" w:rsidRDefault="004F2DFF" w:rsidP="00F90837">
      <w:pPr>
        <w:spacing w:before="60" w:after="60" w:line="320" w:lineRule="atLeast"/>
        <w:ind w:firstLine="709"/>
        <w:jc w:val="both"/>
        <w:rPr>
          <w:rFonts w:ascii="Times New Roman" w:hAnsi="Times New Roman"/>
          <w:sz w:val="28"/>
          <w:szCs w:val="28"/>
          <w:lang w:val="it-IT"/>
        </w:rPr>
      </w:pPr>
      <w:r w:rsidRPr="002662AB">
        <w:rPr>
          <w:rFonts w:ascii="Times New Roman" w:hAnsi="Times New Roman"/>
          <w:spacing w:val="-2"/>
          <w:sz w:val="28"/>
          <w:szCs w:val="28"/>
          <w:lang w:val="it-IT"/>
        </w:rPr>
        <w:t xml:space="preserve">Điều tra doanh nghiệp năm 2023 </w:t>
      </w:r>
      <w:r w:rsidRPr="002662AB">
        <w:rPr>
          <w:rFonts w:ascii="Times New Roman" w:hAnsi="Times New Roman"/>
          <w:sz w:val="28"/>
          <w:szCs w:val="28"/>
          <w:lang w:val="it-IT"/>
        </w:rPr>
        <w:t>thu thập các thông tin sau:</w:t>
      </w:r>
    </w:p>
    <w:p w:rsidR="004F2DFF" w:rsidRPr="002662AB" w:rsidRDefault="004F2DFF" w:rsidP="00F90837">
      <w:pPr>
        <w:tabs>
          <w:tab w:val="left" w:pos="1000"/>
        </w:tabs>
        <w:spacing w:before="60" w:after="60" w:line="320" w:lineRule="atLeast"/>
        <w:ind w:firstLine="709"/>
        <w:jc w:val="both"/>
        <w:rPr>
          <w:rFonts w:ascii="Times New Roman" w:hAnsi="Times New Roman"/>
          <w:spacing w:val="-4"/>
          <w:sz w:val="28"/>
          <w:szCs w:val="28"/>
          <w:lang w:val="it-IT"/>
        </w:rPr>
      </w:pPr>
      <w:r w:rsidRPr="002662AB">
        <w:rPr>
          <w:rFonts w:ascii="Times New Roman" w:hAnsi="Times New Roman"/>
          <w:i/>
          <w:spacing w:val="-4"/>
          <w:sz w:val="28"/>
          <w:szCs w:val="28"/>
          <w:lang w:val="it-IT"/>
        </w:rPr>
        <w:t xml:space="preserve">- </w:t>
      </w:r>
      <w:r w:rsidRPr="002662AB">
        <w:rPr>
          <w:rFonts w:ascii="Times New Roman" w:hAnsi="Times New Roman"/>
          <w:spacing w:val="-8"/>
          <w:sz w:val="28"/>
          <w:szCs w:val="28"/>
          <w:lang w:val="it-IT"/>
        </w:rPr>
        <w:t>Thông tin nhận dạng: Thông tin định danh của đơn vị điều tra; ngành hoạt động</w:t>
      </w:r>
      <w:r w:rsidRPr="002662AB">
        <w:rPr>
          <w:rFonts w:ascii="Times New Roman" w:hAnsi="Times New Roman"/>
          <w:spacing w:val="-4"/>
          <w:sz w:val="28"/>
          <w:szCs w:val="28"/>
          <w:lang w:val="it-IT"/>
        </w:rPr>
        <w:t xml:space="preserve"> sản xuất, kinh doanh; loại hình doanh nghiệp; cơ sở trực thuộc của doanh nghiệp.</w:t>
      </w:r>
    </w:p>
    <w:p w:rsidR="004F2DFF" w:rsidRPr="002662AB" w:rsidRDefault="004F2DFF" w:rsidP="00F90837">
      <w:pPr>
        <w:spacing w:before="60" w:after="60" w:line="320" w:lineRule="atLeast"/>
        <w:ind w:firstLine="709"/>
        <w:jc w:val="both"/>
        <w:rPr>
          <w:rFonts w:ascii="Times New Roman" w:hAnsi="Times New Roman"/>
          <w:sz w:val="28"/>
          <w:szCs w:val="28"/>
          <w:lang w:val="it-IT"/>
        </w:rPr>
      </w:pPr>
      <w:r w:rsidRPr="002662AB">
        <w:rPr>
          <w:rFonts w:ascii="Times New Roman" w:hAnsi="Times New Roman"/>
          <w:sz w:val="28"/>
          <w:szCs w:val="28"/>
          <w:lang w:val="it-IT"/>
        </w:rPr>
        <w:t xml:space="preserve">- </w:t>
      </w:r>
      <w:r w:rsidRPr="002662AB">
        <w:rPr>
          <w:rFonts w:ascii="Times New Roman" w:hAnsi="Times New Roman"/>
          <w:spacing w:val="-6"/>
          <w:sz w:val="28"/>
          <w:szCs w:val="28"/>
          <w:lang w:val="it-IT"/>
        </w:rPr>
        <w:t>Thông tin về lao động và thu nhập của người lao động: Số lao động; thu nhập</w:t>
      </w:r>
      <w:r w:rsidRPr="002662AB">
        <w:rPr>
          <w:rFonts w:ascii="Times New Roman" w:hAnsi="Times New Roman"/>
          <w:sz w:val="28"/>
          <w:szCs w:val="28"/>
          <w:lang w:val="it-IT"/>
        </w:rPr>
        <w:t xml:space="preserve"> của người lao động.</w:t>
      </w:r>
    </w:p>
    <w:p w:rsidR="004F2DFF" w:rsidRPr="002662AB" w:rsidRDefault="004F2DFF" w:rsidP="00F90837">
      <w:pPr>
        <w:spacing w:before="60" w:after="60" w:line="320" w:lineRule="atLeast"/>
        <w:ind w:firstLine="709"/>
        <w:jc w:val="both"/>
        <w:rPr>
          <w:rFonts w:ascii="Times New Roman" w:hAnsi="Times New Roman"/>
          <w:sz w:val="28"/>
          <w:szCs w:val="28"/>
          <w:lang w:val="it-IT"/>
        </w:rPr>
      </w:pPr>
      <w:r w:rsidRPr="002662AB">
        <w:rPr>
          <w:rFonts w:ascii="Times New Roman" w:hAnsi="Times New Roman"/>
          <w:sz w:val="28"/>
          <w:szCs w:val="28"/>
          <w:lang w:val="it-IT"/>
        </w:rPr>
        <w:t xml:space="preserve">- </w:t>
      </w:r>
      <w:r w:rsidRPr="002662AB">
        <w:rPr>
          <w:rFonts w:ascii="Times New Roman" w:hAnsi="Times New Roman"/>
          <w:spacing w:val="-6"/>
          <w:sz w:val="28"/>
          <w:szCs w:val="28"/>
          <w:lang w:val="it-IT"/>
        </w:rPr>
        <w:t>Thông tin về kết quả, chi phí sản xuất kinh doanh: Kết quả hoạt động, chi phí</w:t>
      </w:r>
      <w:r w:rsidRPr="002662AB">
        <w:rPr>
          <w:rFonts w:ascii="Times New Roman" w:hAnsi="Times New Roman"/>
          <w:sz w:val="28"/>
          <w:szCs w:val="28"/>
          <w:lang w:val="it-IT"/>
        </w:rPr>
        <w:t xml:space="preserve"> </w:t>
      </w:r>
      <w:r w:rsidRPr="002662AB">
        <w:rPr>
          <w:rFonts w:ascii="Times New Roman" w:hAnsi="Times New Roman"/>
          <w:spacing w:val="6"/>
          <w:sz w:val="28"/>
          <w:szCs w:val="28"/>
          <w:lang w:val="it-IT"/>
        </w:rPr>
        <w:t>sản xuất kinh doanh; vốn đầu tư; sản lượng sản xuất của sản phẩm; tiêu dùng</w:t>
      </w:r>
      <w:r w:rsidRPr="002662AB">
        <w:rPr>
          <w:rFonts w:ascii="Times New Roman" w:hAnsi="Times New Roman"/>
          <w:sz w:val="28"/>
          <w:szCs w:val="28"/>
          <w:lang w:val="it-IT"/>
        </w:rPr>
        <w:t xml:space="preserve"> năng lượng; các chỉ tiêu thống kê chuyên ngành trong Hệ thống chỉ tiêu thống kê </w:t>
      </w:r>
      <w:r w:rsidRPr="002662AB">
        <w:rPr>
          <w:rFonts w:ascii="Times New Roman" w:hAnsi="Times New Roman"/>
          <w:spacing w:val="6"/>
          <w:sz w:val="28"/>
          <w:szCs w:val="28"/>
          <w:lang w:val="it-IT"/>
        </w:rPr>
        <w:t xml:space="preserve">quốc gia phân tổ theo Hệ thống ngành kinh tế Việt Nam và Hệ thống ngành </w:t>
      </w:r>
      <w:r w:rsidRPr="002662AB">
        <w:rPr>
          <w:rFonts w:ascii="Times New Roman" w:hAnsi="Times New Roman"/>
          <w:sz w:val="28"/>
          <w:szCs w:val="28"/>
          <w:lang w:val="it-IT"/>
        </w:rPr>
        <w:t>sản phẩm Việt Nam.</w:t>
      </w:r>
    </w:p>
    <w:p w:rsidR="004F2DFF" w:rsidRPr="002662AB" w:rsidRDefault="004F2DFF" w:rsidP="00F90837">
      <w:pPr>
        <w:spacing w:before="60" w:after="60" w:line="320" w:lineRule="atLeast"/>
        <w:ind w:firstLine="709"/>
        <w:jc w:val="both"/>
        <w:rPr>
          <w:rFonts w:ascii="Times New Roman" w:hAnsi="Times New Roman"/>
          <w:b/>
          <w:sz w:val="28"/>
          <w:szCs w:val="28"/>
          <w:lang w:val="it-IT"/>
        </w:rPr>
      </w:pPr>
      <w:r w:rsidRPr="002662AB">
        <w:rPr>
          <w:rFonts w:ascii="Times New Roman" w:hAnsi="Times New Roman"/>
          <w:b/>
          <w:sz w:val="28"/>
          <w:szCs w:val="28"/>
          <w:lang w:val="it-IT"/>
        </w:rPr>
        <w:t>2. Phiếu điều tra</w:t>
      </w:r>
    </w:p>
    <w:p w:rsidR="004F2DFF" w:rsidRPr="002662AB" w:rsidRDefault="004F2DFF" w:rsidP="00F90837">
      <w:pPr>
        <w:tabs>
          <w:tab w:val="left" w:pos="1000"/>
        </w:tabs>
        <w:spacing w:before="60" w:after="60" w:line="320" w:lineRule="atLeast"/>
        <w:ind w:firstLine="709"/>
        <w:jc w:val="both"/>
        <w:rPr>
          <w:rFonts w:ascii="Times New Roman" w:hAnsi="Times New Roman"/>
          <w:spacing w:val="-12"/>
          <w:sz w:val="28"/>
          <w:szCs w:val="28"/>
          <w:lang w:val="it-IT"/>
        </w:rPr>
      </w:pPr>
      <w:r w:rsidRPr="002662AB">
        <w:rPr>
          <w:rFonts w:ascii="Times New Roman" w:hAnsi="Times New Roman"/>
          <w:spacing w:val="4"/>
          <w:sz w:val="28"/>
          <w:szCs w:val="28"/>
          <w:lang w:val="it-IT"/>
        </w:rPr>
        <w:t>Điều tra doanh nghiệp năm 2023 sử dụng 14 loại phiếu điều tra sau</w:t>
      </w:r>
      <w:r w:rsidRPr="002662AB">
        <w:rPr>
          <w:rFonts w:ascii="Times New Roman" w:hAnsi="Times New Roman"/>
          <w:spacing w:val="-12"/>
          <w:sz w:val="28"/>
          <w:szCs w:val="28"/>
          <w:lang w:val="it-IT"/>
        </w:rPr>
        <w:t>:</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 xml:space="preserve">(1) </w:t>
      </w:r>
      <w:r w:rsidRPr="002662AB">
        <w:rPr>
          <w:rFonts w:ascii="Times New Roman" w:hAnsi="Times New Roman"/>
          <w:spacing w:val="-6"/>
          <w:sz w:val="28"/>
          <w:szCs w:val="28"/>
          <w:lang w:val="es-ES"/>
        </w:rPr>
        <w:t xml:space="preserve">Phiếu 1/DN-TB: </w:t>
      </w:r>
      <w:r w:rsidRPr="002662AB">
        <w:rPr>
          <w:rFonts w:ascii="Times New Roman" w:hAnsi="Times New Roman"/>
          <w:spacing w:val="4"/>
          <w:sz w:val="28"/>
          <w:szCs w:val="28"/>
          <w:lang w:val="es-ES"/>
        </w:rPr>
        <w:t>Phiếu thu thập thông tin năm 2022 đối với doanh nghiệp</w:t>
      </w:r>
      <w:r w:rsidRPr="002662AB">
        <w:rPr>
          <w:rFonts w:ascii="Times New Roman" w:hAnsi="Times New Roman"/>
          <w:sz w:val="28"/>
          <w:szCs w:val="28"/>
          <w:lang w:val="es-ES"/>
        </w:rPr>
        <w:t xml:space="preserve"> điều tra toàn bộ.</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 xml:space="preserve">(2) </w:t>
      </w:r>
      <w:r w:rsidRPr="002662AB">
        <w:rPr>
          <w:rFonts w:ascii="Times New Roman" w:hAnsi="Times New Roman"/>
          <w:spacing w:val="-10"/>
          <w:sz w:val="28"/>
          <w:szCs w:val="28"/>
          <w:lang w:val="es-ES"/>
        </w:rPr>
        <w:t>Phiếu số 1/DN-MAU: Phiếu thu thập thông tin năm 2022 đối với doanh nghiệp</w:t>
      </w:r>
      <w:r w:rsidRPr="002662AB">
        <w:rPr>
          <w:rFonts w:ascii="Times New Roman" w:hAnsi="Times New Roman"/>
          <w:sz w:val="28"/>
          <w:szCs w:val="28"/>
          <w:lang w:val="es-ES"/>
        </w:rPr>
        <w:t xml:space="preserve"> điều tra mẫu.</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 xml:space="preserve">(3) Phiếu số 1.1/DN-MAUCN: </w:t>
      </w:r>
      <w:r w:rsidRPr="002662AB">
        <w:rPr>
          <w:rFonts w:ascii="Times New Roman" w:hAnsi="Times New Roman"/>
          <w:spacing w:val="2"/>
          <w:sz w:val="28"/>
          <w:szCs w:val="28"/>
          <w:lang w:val="es-ES"/>
        </w:rPr>
        <w:t>Kết quả hoạt động công nghiệp năm 2022</w:t>
      </w:r>
      <w:r w:rsidRPr="002662AB">
        <w:rPr>
          <w:rFonts w:ascii="Times New Roman" w:hAnsi="Times New Roman"/>
          <w:sz w:val="28"/>
          <w:szCs w:val="28"/>
          <w:lang w:val="es-ES"/>
        </w:rPr>
        <w:t xml:space="preserve"> - Áp dụng cho các doanh nghiệp/chi nhánh có hoạt động công nghiệp.</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 xml:space="preserve">(4) </w:t>
      </w:r>
      <w:r w:rsidRPr="002662AB">
        <w:rPr>
          <w:rFonts w:ascii="Times New Roman" w:hAnsi="Times New Roman"/>
          <w:spacing w:val="-10"/>
          <w:sz w:val="28"/>
          <w:szCs w:val="28"/>
          <w:lang w:val="es-ES"/>
        </w:rPr>
        <w:t>Phiếu số 1.2/DN-MAUXD: Kết quả hoạt động xây dựng năm 2022 - Áp</w:t>
      </w:r>
      <w:r w:rsidRPr="002662AB">
        <w:rPr>
          <w:rFonts w:ascii="Times New Roman" w:hAnsi="Times New Roman"/>
          <w:sz w:val="28"/>
          <w:szCs w:val="28"/>
          <w:lang w:val="es-ES"/>
        </w:rPr>
        <w:t xml:space="preserve"> dụng cho doanh nghiệp có hoạt động xây dựng.</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 xml:space="preserve">(5) </w:t>
      </w:r>
      <w:r w:rsidRPr="002662AB">
        <w:rPr>
          <w:rFonts w:ascii="Times New Roman" w:hAnsi="Times New Roman"/>
          <w:spacing w:val="-4"/>
          <w:sz w:val="28"/>
          <w:szCs w:val="28"/>
          <w:lang w:val="es-ES"/>
        </w:rPr>
        <w:t>Phiếu số 1.3/DN-MAUVTKB: Kết quả hoạt động dịch vụ vận tải, kho bãi</w:t>
      </w:r>
      <w:r w:rsidRPr="002662AB">
        <w:rPr>
          <w:rFonts w:ascii="Times New Roman" w:hAnsi="Times New Roman"/>
          <w:sz w:val="28"/>
          <w:szCs w:val="28"/>
          <w:lang w:val="es-ES"/>
        </w:rPr>
        <w:t xml:space="preserve"> </w:t>
      </w:r>
      <w:r w:rsidRPr="002662AB">
        <w:rPr>
          <w:rFonts w:ascii="Times New Roman" w:hAnsi="Times New Roman"/>
          <w:spacing w:val="-4"/>
          <w:sz w:val="28"/>
          <w:szCs w:val="28"/>
          <w:lang w:val="es-ES"/>
        </w:rPr>
        <w:t xml:space="preserve">năm </w:t>
      </w:r>
      <w:r w:rsidRPr="002662AB">
        <w:rPr>
          <w:rFonts w:ascii="Times New Roman" w:hAnsi="Times New Roman"/>
          <w:spacing w:val="10"/>
          <w:sz w:val="28"/>
          <w:szCs w:val="28"/>
          <w:lang w:val="es-ES"/>
        </w:rPr>
        <w:t>2022 - Áp dụng cho các doanh nghiệp/chi nhánh có hoạt động dịch vụ</w:t>
      </w:r>
      <w:r w:rsidRPr="002662AB">
        <w:rPr>
          <w:rFonts w:ascii="Times New Roman" w:hAnsi="Times New Roman"/>
          <w:spacing w:val="4"/>
          <w:sz w:val="28"/>
          <w:szCs w:val="28"/>
          <w:lang w:val="es-ES"/>
        </w:rPr>
        <w:t xml:space="preserve"> vận tải</w:t>
      </w:r>
      <w:r w:rsidRPr="002662AB">
        <w:rPr>
          <w:rFonts w:ascii="Times New Roman" w:hAnsi="Times New Roman"/>
          <w:spacing w:val="-4"/>
          <w:sz w:val="28"/>
          <w:szCs w:val="28"/>
          <w:lang w:val="es-ES"/>
        </w:rPr>
        <w:t>,</w:t>
      </w:r>
      <w:r w:rsidRPr="002662AB">
        <w:rPr>
          <w:rFonts w:ascii="Times New Roman" w:hAnsi="Times New Roman"/>
          <w:sz w:val="28"/>
          <w:szCs w:val="28"/>
          <w:lang w:val="es-ES"/>
        </w:rPr>
        <w:t xml:space="preserve"> kho bãi.</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(6) Phiếu số 1.4/DN-MAULT: Kết quả hoạt động dịch vụ lưu trú năm 2022 - Áp dụng cho các doanh nghiệp/chi nhánh có hoạt động dịch vụ lưu trú.</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 xml:space="preserve">(7) </w:t>
      </w:r>
      <w:r w:rsidRPr="002662AB">
        <w:rPr>
          <w:rFonts w:ascii="Times New Roman" w:hAnsi="Times New Roman"/>
          <w:spacing w:val="-4"/>
          <w:sz w:val="28"/>
          <w:szCs w:val="28"/>
          <w:lang w:val="es-ES"/>
        </w:rPr>
        <w:t>Phiếu số 1.5/DN-MAULH: Kết quả hoạt động dịch vụ lữ hành năm 2022</w:t>
      </w:r>
      <w:r w:rsidRPr="002662AB">
        <w:rPr>
          <w:rFonts w:ascii="Times New Roman" w:hAnsi="Times New Roman"/>
          <w:sz w:val="28"/>
          <w:szCs w:val="28"/>
          <w:lang w:val="es-ES"/>
        </w:rPr>
        <w:t xml:space="preserve"> - Áp dụng cho các doanh nghiệp/chi nhánh có hoạt động dịch vụ lữ hành.</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 xml:space="preserve">(8) Phiếu số 1.6/DN-MAUDVGC: Kết quả hoạt động gia công hàng hóa </w:t>
      </w:r>
      <w:r w:rsidRPr="002662AB">
        <w:rPr>
          <w:rFonts w:ascii="Times New Roman" w:hAnsi="Times New Roman"/>
          <w:spacing w:val="-4"/>
          <w:sz w:val="28"/>
          <w:szCs w:val="28"/>
          <w:lang w:val="es-ES"/>
        </w:rPr>
        <w:t>với đối tác nước ngoài năm 2022 - Áp dụng cho doanh nghiệp có hoạt động gia công,</w:t>
      </w:r>
      <w:r w:rsidRPr="002662AB">
        <w:rPr>
          <w:rFonts w:ascii="Times New Roman" w:hAnsi="Times New Roman"/>
          <w:sz w:val="28"/>
          <w:szCs w:val="28"/>
          <w:lang w:val="es-ES"/>
        </w:rPr>
        <w:t xml:space="preserve"> lắp ráp hàng hóa trực tiếp cho nước ngoài.</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lastRenderedPageBreak/>
        <w:t xml:space="preserve">(9) </w:t>
      </w:r>
      <w:r w:rsidRPr="002662AB">
        <w:rPr>
          <w:rFonts w:ascii="Times New Roman" w:hAnsi="Times New Roman"/>
          <w:spacing w:val="-10"/>
          <w:sz w:val="28"/>
          <w:szCs w:val="28"/>
          <w:lang w:val="es-ES"/>
        </w:rPr>
        <w:t xml:space="preserve">Phiếu số 1.7/DN-MAUFATS: Tình hình thực hiện góp vốn điều lệ năm 2022 </w:t>
      </w:r>
      <w:r w:rsidRPr="002662AB">
        <w:rPr>
          <w:rFonts w:ascii="Times New Roman" w:hAnsi="Times New Roman"/>
          <w:sz w:val="28"/>
          <w:szCs w:val="28"/>
          <w:lang w:val="es-ES"/>
        </w:rPr>
        <w:t>- Áp dụng cho doanh nghiệp có vốn đầu tư trực tiếp nước ngoài.</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 xml:space="preserve">(10) Phiếu số 1.8/DN-MAUTCTD: Kết quả hoạt động dịch vụ tài chính </w:t>
      </w:r>
      <w:r w:rsidRPr="002662AB">
        <w:rPr>
          <w:rFonts w:ascii="Times New Roman" w:hAnsi="Times New Roman"/>
          <w:spacing w:val="4"/>
          <w:sz w:val="28"/>
          <w:szCs w:val="28"/>
          <w:lang w:val="es-ES"/>
        </w:rPr>
        <w:t xml:space="preserve">năm 2022 - Áp dụng cho doanh nghiệp/chi nhánh thuộc các tổ chức tín dụng, </w:t>
      </w:r>
      <w:r w:rsidRPr="002662AB">
        <w:rPr>
          <w:rFonts w:ascii="Times New Roman" w:hAnsi="Times New Roman"/>
          <w:sz w:val="28"/>
          <w:szCs w:val="28"/>
          <w:lang w:val="es-ES"/>
        </w:rPr>
        <w:t xml:space="preserve">chi nhánh ngân </w:t>
      </w:r>
      <w:r w:rsidRPr="002662AB">
        <w:rPr>
          <w:rFonts w:ascii="Times New Roman" w:hAnsi="Times New Roman"/>
          <w:spacing w:val="6"/>
          <w:sz w:val="28"/>
          <w:szCs w:val="28"/>
          <w:lang w:val="es-ES"/>
        </w:rPr>
        <w:t>hàng nước ngoài bao gồm ngân hàng, công ty tài chính, công ty cho thuê</w:t>
      </w:r>
      <w:r w:rsidRPr="002662AB">
        <w:rPr>
          <w:rFonts w:ascii="Times New Roman" w:hAnsi="Times New Roman"/>
          <w:spacing w:val="-4"/>
          <w:sz w:val="28"/>
          <w:szCs w:val="28"/>
          <w:lang w:val="es-ES"/>
        </w:rPr>
        <w:t xml:space="preserve"> tài chính, quỹ tín dụng nhân dân, tổ chức tài chính và chi nhánh ngân hàng</w:t>
      </w:r>
      <w:r w:rsidRPr="002662AB">
        <w:rPr>
          <w:rFonts w:ascii="Times New Roman" w:hAnsi="Times New Roman"/>
          <w:sz w:val="28"/>
          <w:szCs w:val="28"/>
          <w:lang w:val="es-ES"/>
        </w:rPr>
        <w:t xml:space="preserve"> nước ngoài.</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(11) Phiếu số 1.9/DN-MAUBH: Kết quả hoạt động kinh doanh bảo hiểm năm 2022 - Áp dụng cho các công ty kinh doanh bảo hiểm.</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 xml:space="preserve">(12) </w:t>
      </w:r>
      <w:r w:rsidRPr="002662AB">
        <w:rPr>
          <w:rFonts w:ascii="Times New Roman" w:hAnsi="Times New Roman"/>
          <w:spacing w:val="-4"/>
          <w:sz w:val="28"/>
          <w:szCs w:val="28"/>
          <w:lang w:val="es-ES"/>
        </w:rPr>
        <w:t xml:space="preserve">Phiếu số 1.10/DN-MAUVĐT: Vốn đầu tư thực hiện năm 2022 - Áp dụng </w:t>
      </w:r>
      <w:r w:rsidRPr="002662AB">
        <w:rPr>
          <w:rFonts w:ascii="Times New Roman" w:hAnsi="Times New Roman"/>
          <w:sz w:val="28"/>
          <w:szCs w:val="28"/>
          <w:lang w:val="es-ES"/>
        </w:rPr>
        <w:t>cho doanh nghiệp trong năm 2021 có thực hiện đầu tư xây dựng cơ bản, mua sắm tài sản cố định, sửa chữa, nâng cấp tài sản cố định, … phục vụ hoạt động SXKD.</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 xml:space="preserve">(13) </w:t>
      </w:r>
      <w:r w:rsidRPr="002662AB">
        <w:rPr>
          <w:rFonts w:ascii="Times New Roman" w:hAnsi="Times New Roman"/>
          <w:spacing w:val="-6"/>
          <w:sz w:val="28"/>
          <w:szCs w:val="28"/>
          <w:lang w:val="es-ES"/>
        </w:rPr>
        <w:t>Phiếu số 1.11/DN-MAUNL: Sản xuất kinh doanh và tiêu dùng năng lượng</w:t>
      </w:r>
      <w:r w:rsidRPr="002662AB">
        <w:rPr>
          <w:rFonts w:ascii="Times New Roman" w:hAnsi="Times New Roman"/>
          <w:sz w:val="28"/>
          <w:szCs w:val="28"/>
          <w:lang w:val="es-ES"/>
        </w:rPr>
        <w:t xml:space="preserve"> trong </w:t>
      </w:r>
      <w:r w:rsidRPr="002662AB">
        <w:rPr>
          <w:rFonts w:ascii="Times New Roman" w:hAnsi="Times New Roman"/>
          <w:spacing w:val="4"/>
          <w:sz w:val="28"/>
          <w:szCs w:val="28"/>
          <w:lang w:val="es-ES"/>
        </w:rPr>
        <w:t>doanh nghiệp năm 2022 - Áp dụng cho các doanh nghiệp được chọn mẫu</w:t>
      </w:r>
      <w:r w:rsidRPr="002662AB">
        <w:rPr>
          <w:rFonts w:ascii="Times New Roman" w:hAnsi="Times New Roman"/>
          <w:sz w:val="28"/>
          <w:szCs w:val="28"/>
          <w:lang w:val="es-ES"/>
        </w:rPr>
        <w:t xml:space="preserve"> điều tra về tiêu dùng năng lượng.</w:t>
      </w:r>
    </w:p>
    <w:p w:rsidR="004F2DFF" w:rsidRPr="002662AB" w:rsidRDefault="004F2DFF" w:rsidP="00F90837">
      <w:pPr>
        <w:tabs>
          <w:tab w:val="left" w:pos="540"/>
        </w:tabs>
        <w:spacing w:before="60" w:after="60" w:line="320" w:lineRule="atLeast"/>
        <w:ind w:firstLine="709"/>
        <w:jc w:val="both"/>
        <w:rPr>
          <w:rFonts w:ascii="Times New Roman" w:hAnsi="Times New Roman"/>
          <w:sz w:val="28"/>
          <w:szCs w:val="28"/>
          <w:lang w:val="es-ES"/>
        </w:rPr>
      </w:pPr>
      <w:r w:rsidRPr="002662AB">
        <w:rPr>
          <w:rFonts w:ascii="Times New Roman" w:hAnsi="Times New Roman"/>
          <w:sz w:val="28"/>
          <w:szCs w:val="28"/>
          <w:lang w:val="es-ES"/>
        </w:rPr>
        <w:t>(14) Phiếu số 02/DN-XNKDV: Phiếu thu thập thông tin về hoạt động Xuất khẩu, Nhập khẩu dịch vụ năm 2022.</w:t>
      </w:r>
    </w:p>
    <w:p w:rsidR="004F2DFF" w:rsidRPr="002662AB" w:rsidRDefault="004F2DFF" w:rsidP="00F90837">
      <w:pPr>
        <w:widowControl w:val="0"/>
        <w:spacing w:before="60" w:after="60" w:line="320" w:lineRule="atLeast"/>
        <w:ind w:firstLine="709"/>
        <w:contextualSpacing/>
        <w:jc w:val="both"/>
        <w:rPr>
          <w:rFonts w:ascii="Times New Roman" w:hAnsi="Times New Roman"/>
          <w:bCs/>
          <w:iCs/>
          <w:sz w:val="28"/>
          <w:szCs w:val="28"/>
        </w:rPr>
      </w:pPr>
      <w:r w:rsidRPr="002662AB">
        <w:rPr>
          <w:rFonts w:ascii="Times New Roman" w:hAnsi="Times New Roman"/>
          <w:bCs/>
          <w:iCs/>
          <w:sz w:val="28"/>
          <w:szCs w:val="28"/>
        </w:rPr>
        <w:t>- Kèm theo Danh sách nền Doanh Nghiệp của Tổng điều tra kinh tế năm 2022; Riêng các HTX các ĐC lấy số liệu về tự nhập trên máy tính.</w:t>
      </w:r>
    </w:p>
    <w:p w:rsidR="004F2DFF" w:rsidRPr="002662AB" w:rsidRDefault="004F2DFF" w:rsidP="00F90837">
      <w:pPr>
        <w:spacing w:before="60" w:after="60" w:line="320" w:lineRule="atLeast"/>
        <w:ind w:firstLine="709"/>
        <w:jc w:val="both"/>
        <w:rPr>
          <w:rFonts w:ascii="Times New Roman" w:hAnsi="Times New Roman"/>
          <w:sz w:val="28"/>
          <w:szCs w:val="28"/>
          <w:lang w:val="nl-NL"/>
        </w:rPr>
      </w:pPr>
      <w:r w:rsidRPr="002662AB">
        <w:rPr>
          <w:rFonts w:ascii="Times New Roman" w:hAnsi="Times New Roman"/>
          <w:sz w:val="28"/>
          <w:szCs w:val="28"/>
          <w:lang w:val="nl-NL"/>
        </w:rPr>
        <w:t>Để thực hiện tốt cuộc điều tra Doanh nghiệp năm 2023. Chi cục đã cấp mã cho từng điều tra viên phụ trách Doanh nghiệp của đơn vị mình, nhiệm vụ đôn đốc các Doanh nghiệp vào kê khai trực tiếp, Trang thông tin điện tử điều tra Doanh nghiệp của Tổng cục Thống kê.</w:t>
      </w:r>
    </w:p>
    <w:p w:rsidR="00F7082E" w:rsidRDefault="004F2DFF" w:rsidP="00F90837">
      <w:pPr>
        <w:spacing w:before="60" w:after="60" w:line="320" w:lineRule="atLeast"/>
        <w:ind w:firstLine="709"/>
        <w:jc w:val="both"/>
        <w:rPr>
          <w:rFonts w:ascii="Times New Roman" w:hAnsi="Times New Roman"/>
          <w:sz w:val="28"/>
          <w:szCs w:val="28"/>
          <w:lang w:val="nl-NL"/>
        </w:rPr>
      </w:pPr>
      <w:r w:rsidRPr="002662AB">
        <w:rPr>
          <w:rFonts w:ascii="Times New Roman" w:hAnsi="Times New Roman"/>
          <w:sz w:val="28"/>
          <w:szCs w:val="28"/>
          <w:lang w:val="nl-NL"/>
        </w:rPr>
        <w:t xml:space="preserve">Nhận được Công văn này, </w:t>
      </w:r>
      <w:r w:rsidR="005445AC">
        <w:rPr>
          <w:rFonts w:ascii="Times New Roman" w:hAnsi="Times New Roman"/>
          <w:sz w:val="28"/>
          <w:szCs w:val="28"/>
          <w:lang w:val="nl-NL"/>
        </w:rPr>
        <w:t>đề nghị các</w:t>
      </w:r>
      <w:r w:rsidRPr="002662AB">
        <w:rPr>
          <w:rFonts w:ascii="Times New Roman" w:hAnsi="Times New Roman"/>
          <w:sz w:val="28"/>
          <w:szCs w:val="28"/>
          <w:lang w:val="nl-NL"/>
        </w:rPr>
        <w:t xml:space="preserve"> Doanh nghiệp trên địa bàn thực hiện kê khai theo hướng dẫn, đảm bảo  chất lượng, đúng thời gian theo quy đị</w:t>
      </w:r>
      <w:r w:rsidR="00F7082E">
        <w:rPr>
          <w:rFonts w:ascii="Times New Roman" w:hAnsi="Times New Roman"/>
          <w:sz w:val="28"/>
          <w:szCs w:val="28"/>
          <w:lang w:val="nl-NL"/>
        </w:rPr>
        <w:t>nh./.</w:t>
      </w:r>
    </w:p>
    <w:p w:rsidR="004F2DFF" w:rsidRDefault="004F2DFF" w:rsidP="00F90837">
      <w:pPr>
        <w:spacing w:before="60" w:after="60" w:line="320" w:lineRule="atLeast"/>
        <w:ind w:firstLine="709"/>
        <w:jc w:val="both"/>
        <w:rPr>
          <w:rFonts w:ascii="Times New Roman" w:hAnsi="Times New Roman"/>
          <w:sz w:val="28"/>
          <w:szCs w:val="28"/>
          <w:lang w:val="nl-NL"/>
        </w:rPr>
      </w:pPr>
      <w:r w:rsidRPr="002662AB">
        <w:rPr>
          <w:rFonts w:ascii="Times New Roman" w:hAnsi="Times New Roman"/>
          <w:sz w:val="28"/>
          <w:szCs w:val="28"/>
          <w:lang w:val="nl-NL"/>
        </w:rPr>
        <w:t>Trong quá trình thực hiện nếu có v</w:t>
      </w:r>
      <w:r w:rsidRPr="002662AB">
        <w:rPr>
          <w:rFonts w:ascii="Times New Roman" w:hAnsi="Times New Roman" w:hint="eastAsia"/>
          <w:sz w:val="28"/>
          <w:szCs w:val="28"/>
          <w:lang w:val="nl-NL"/>
        </w:rPr>
        <w:t>ư</w:t>
      </w:r>
      <w:r w:rsidRPr="002662AB">
        <w:rPr>
          <w:rFonts w:ascii="Times New Roman" w:hAnsi="Times New Roman"/>
          <w:sz w:val="28"/>
          <w:szCs w:val="28"/>
          <w:lang w:val="nl-NL"/>
        </w:rPr>
        <w:t xml:space="preserve">ớng mắc, các </w:t>
      </w:r>
      <w:r w:rsidR="007F3996">
        <w:rPr>
          <w:rFonts w:ascii="Times New Roman" w:hAnsi="Times New Roman"/>
          <w:sz w:val="28"/>
          <w:szCs w:val="28"/>
          <w:lang w:val="nl-NL"/>
        </w:rPr>
        <w:t>Doanh nghiệp</w:t>
      </w:r>
      <w:r w:rsidRPr="002662AB">
        <w:rPr>
          <w:rFonts w:ascii="Times New Roman" w:hAnsi="Times New Roman"/>
          <w:sz w:val="28"/>
          <w:szCs w:val="28"/>
          <w:lang w:val="nl-NL"/>
        </w:rPr>
        <w:t xml:space="preserve"> liên hệ vớ</w:t>
      </w:r>
      <w:r w:rsidR="00F7082E">
        <w:rPr>
          <w:rFonts w:ascii="Times New Roman" w:hAnsi="Times New Roman"/>
          <w:sz w:val="28"/>
          <w:szCs w:val="28"/>
          <w:lang w:val="nl-NL"/>
        </w:rPr>
        <w:t>i Văn phòng</w:t>
      </w:r>
      <w:r w:rsidR="00936297">
        <w:rPr>
          <w:rFonts w:ascii="Times New Roman" w:hAnsi="Times New Roman"/>
          <w:sz w:val="28"/>
          <w:szCs w:val="28"/>
          <w:lang w:val="nl-NL"/>
        </w:rPr>
        <w:t xml:space="preserve"> -</w:t>
      </w:r>
      <w:r w:rsidR="00F7082E">
        <w:rPr>
          <w:rFonts w:ascii="Times New Roman" w:hAnsi="Times New Roman"/>
          <w:sz w:val="28"/>
          <w:szCs w:val="28"/>
          <w:lang w:val="nl-NL"/>
        </w:rPr>
        <w:t xml:space="preserve"> Thống kê xã Thanh Liên số ĐT 0974918267 hoặc chi cục</w:t>
      </w:r>
      <w:r w:rsidRPr="002662AB">
        <w:rPr>
          <w:rFonts w:ascii="Times New Roman" w:hAnsi="Times New Roman"/>
          <w:sz w:val="28"/>
          <w:szCs w:val="28"/>
          <w:lang w:val="nl-NL"/>
        </w:rPr>
        <w:t xml:space="preserve"> Thống kê huyện Thanh Ch</w:t>
      </w:r>
      <w:r w:rsidRPr="002662AB">
        <w:rPr>
          <w:rFonts w:ascii="Times New Roman" w:hAnsi="Times New Roman" w:hint="eastAsia"/>
          <w:sz w:val="28"/>
          <w:szCs w:val="28"/>
          <w:lang w:val="nl-NL"/>
        </w:rPr>
        <w:t>ươ</w:t>
      </w:r>
      <w:r w:rsidRPr="002662AB">
        <w:rPr>
          <w:rFonts w:ascii="Times New Roman" w:hAnsi="Times New Roman"/>
          <w:sz w:val="28"/>
          <w:szCs w:val="28"/>
          <w:lang w:val="nl-NL"/>
        </w:rPr>
        <w:t xml:space="preserve">ng theo số </w:t>
      </w:r>
      <w:r w:rsidRPr="002662AB">
        <w:rPr>
          <w:rFonts w:ascii="Times New Roman" w:hAnsi="Times New Roman" w:hint="eastAsia"/>
          <w:sz w:val="28"/>
          <w:szCs w:val="28"/>
          <w:lang w:val="nl-NL"/>
        </w:rPr>
        <w:t>đ</w:t>
      </w:r>
      <w:r w:rsidRPr="002662AB">
        <w:rPr>
          <w:rFonts w:ascii="Times New Roman" w:hAnsi="Times New Roman"/>
          <w:sz w:val="28"/>
          <w:szCs w:val="28"/>
          <w:lang w:val="nl-NL"/>
        </w:rPr>
        <w:t>iện thoại</w:t>
      </w:r>
      <w:r w:rsidR="00AF7E05" w:rsidRPr="002662AB">
        <w:rPr>
          <w:rFonts w:ascii="Times New Roman" w:hAnsi="Times New Roman"/>
          <w:sz w:val="28"/>
          <w:szCs w:val="28"/>
          <w:lang w:val="nl-NL"/>
        </w:rPr>
        <w:t>: 0988845631;</w:t>
      </w:r>
      <w:r w:rsidRPr="002662AB">
        <w:rPr>
          <w:rFonts w:ascii="Times New Roman" w:hAnsi="Times New Roman"/>
          <w:sz w:val="28"/>
          <w:szCs w:val="28"/>
          <w:lang w:val="nl-NL"/>
        </w:rPr>
        <w:t xml:space="preserve"> 037556345</w:t>
      </w:r>
      <w:r w:rsidR="00AF7E05" w:rsidRPr="002662AB">
        <w:rPr>
          <w:rFonts w:ascii="Times New Roman" w:hAnsi="Times New Roman"/>
          <w:sz w:val="28"/>
          <w:szCs w:val="28"/>
          <w:lang w:val="nl-NL"/>
        </w:rPr>
        <w:t xml:space="preserve">; 0395266492; </w:t>
      </w:r>
      <w:r w:rsidRPr="002662AB">
        <w:rPr>
          <w:rFonts w:ascii="Times New Roman" w:hAnsi="Times New Roman"/>
          <w:sz w:val="28"/>
          <w:szCs w:val="28"/>
          <w:lang w:val="nl-NL"/>
        </w:rPr>
        <w:t>0988057846.</w:t>
      </w:r>
      <w:r w:rsidR="00AF7E05" w:rsidRPr="002662AB">
        <w:rPr>
          <w:rFonts w:ascii="Times New Roman" w:hAnsi="Times New Roman"/>
          <w:sz w:val="28"/>
          <w:szCs w:val="28"/>
          <w:lang w:val="nl-NL"/>
        </w:rPr>
        <w:t xml:space="preserve"> Gmail </w:t>
      </w:r>
      <w:r w:rsidRPr="002662AB">
        <w:rPr>
          <w:rFonts w:ascii="Times New Roman" w:hAnsi="Times New Roman"/>
          <w:sz w:val="28"/>
          <w:szCs w:val="28"/>
          <w:lang w:val="nl-NL"/>
        </w:rPr>
        <w:t>của Chi cục</w:t>
      </w:r>
      <w:r w:rsidR="00AF7E05" w:rsidRPr="002662AB">
        <w:rPr>
          <w:rFonts w:ascii="Times New Roman" w:hAnsi="Times New Roman"/>
          <w:sz w:val="28"/>
          <w:szCs w:val="28"/>
          <w:lang w:val="nl-NL"/>
        </w:rPr>
        <w:t xml:space="preserve"> </w:t>
      </w:r>
      <w:hyperlink r:id="rId9" w:history="1">
        <w:r w:rsidR="00936297" w:rsidRPr="002C0930">
          <w:rPr>
            <w:rStyle w:val="Hyperlink"/>
            <w:rFonts w:ascii="Times New Roman" w:hAnsi="Times New Roman"/>
            <w:sz w:val="28"/>
            <w:szCs w:val="28"/>
            <w:lang w:val="nl-NL"/>
          </w:rPr>
          <w:t>Thongkethanhchuong@gmail.com./</w:t>
        </w:r>
      </w:hyperlink>
      <w:r w:rsidRPr="002662AB">
        <w:rPr>
          <w:rFonts w:ascii="Times New Roman" w:hAnsi="Times New Roman"/>
          <w:sz w:val="28"/>
          <w:szCs w:val="28"/>
          <w:lang w:val="nl-NL"/>
        </w:rPr>
        <w:t>.</w:t>
      </w:r>
    </w:p>
    <w:p w:rsidR="00936297" w:rsidRPr="002662AB" w:rsidRDefault="00936297" w:rsidP="00F7082E">
      <w:pPr>
        <w:spacing w:after="0" w:line="312" w:lineRule="auto"/>
        <w:ind w:firstLine="540"/>
        <w:jc w:val="both"/>
        <w:rPr>
          <w:rFonts w:ascii="Times New Roman" w:hAnsi="Times New Roman"/>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0"/>
        <w:gridCol w:w="4791"/>
      </w:tblGrid>
      <w:tr w:rsidR="002662AB" w:rsidRPr="002662AB" w:rsidTr="00AF7E05">
        <w:tc>
          <w:tcPr>
            <w:tcW w:w="4780" w:type="dxa"/>
          </w:tcPr>
          <w:p w:rsidR="000D4AD2" w:rsidRPr="00936297" w:rsidRDefault="000D4AD2" w:rsidP="00F90837">
            <w:pPr>
              <w:spacing w:line="320" w:lineRule="exact"/>
              <w:rPr>
                <w:rFonts w:ascii="Times New Roman" w:eastAsia="Times New Roman" w:hAnsi="Times New Roman" w:cs="Times New Roman"/>
                <w:b/>
                <w:i/>
                <w:sz w:val="24"/>
                <w:szCs w:val="28"/>
              </w:rPr>
            </w:pPr>
            <w:r w:rsidRPr="00936297">
              <w:rPr>
                <w:rFonts w:ascii="Times New Roman" w:eastAsia="Times New Roman" w:hAnsi="Times New Roman" w:cs="Times New Roman"/>
                <w:b/>
                <w:i/>
                <w:sz w:val="24"/>
                <w:szCs w:val="24"/>
              </w:rPr>
              <w:t xml:space="preserve">Nơi nhận:                                         </w:t>
            </w:r>
            <w:r w:rsidRPr="00936297">
              <w:rPr>
                <w:rFonts w:ascii="Times New Roman" w:eastAsia="Times New Roman" w:hAnsi="Times New Roman" w:cs="Times New Roman"/>
                <w:b/>
                <w:i/>
                <w:sz w:val="24"/>
                <w:szCs w:val="28"/>
              </w:rPr>
              <w:t xml:space="preserve">               </w:t>
            </w:r>
          </w:p>
          <w:p w:rsidR="000D4AD2" w:rsidRPr="002662AB" w:rsidRDefault="00F90837" w:rsidP="00F90837">
            <w:pPr>
              <w:spacing w:line="320" w:lineRule="exact"/>
              <w:rPr>
                <w:rFonts w:ascii="Times New Roman" w:eastAsia="Times New Roman" w:hAnsi="Times New Roman" w:cs="Times New Roman"/>
                <w:sz w:val="24"/>
                <w:szCs w:val="24"/>
              </w:rPr>
            </w:pPr>
            <w:r>
              <w:rPr>
                <w:rFonts w:ascii="Times New Roman" w:eastAsia="Times New Roman" w:hAnsi="Times New Roman" w:cs="Times New Roman"/>
                <w:sz w:val="24"/>
                <w:szCs w:val="24"/>
              </w:rPr>
              <w:t>- Như trên;</w:t>
            </w:r>
            <w:r w:rsidR="000D4AD2" w:rsidRPr="002662AB">
              <w:rPr>
                <w:rFonts w:ascii="Times New Roman" w:eastAsia="Times New Roman" w:hAnsi="Times New Roman" w:cs="Times New Roman"/>
                <w:sz w:val="24"/>
                <w:szCs w:val="24"/>
              </w:rPr>
              <w:t xml:space="preserve">                 </w:t>
            </w:r>
          </w:p>
          <w:p w:rsidR="000D4AD2" w:rsidRPr="002662AB" w:rsidRDefault="000D4AD2" w:rsidP="00F90837">
            <w:pPr>
              <w:spacing w:line="264" w:lineRule="auto"/>
              <w:rPr>
                <w:rFonts w:ascii="Times New Roman" w:eastAsia="Times New Roman" w:hAnsi="Times New Roman" w:cs="Times New Roman"/>
                <w:sz w:val="24"/>
                <w:szCs w:val="24"/>
              </w:rPr>
            </w:pPr>
            <w:r w:rsidRPr="002662AB">
              <w:rPr>
                <w:rFonts w:ascii="Times New Roman" w:eastAsia="Times New Roman" w:hAnsi="Times New Roman" w:cs="Times New Roman"/>
                <w:sz w:val="24"/>
                <w:szCs w:val="24"/>
              </w:rPr>
              <w:t>- Lưu VP</w:t>
            </w:r>
            <w:r w:rsidR="00936297">
              <w:rPr>
                <w:rFonts w:ascii="Times New Roman" w:eastAsia="Times New Roman" w:hAnsi="Times New Roman" w:cs="Times New Roman"/>
                <w:sz w:val="24"/>
                <w:szCs w:val="24"/>
                <w:lang w:val="en-US"/>
              </w:rPr>
              <w:t xml:space="preserve"> UBND xã</w:t>
            </w:r>
            <w:r w:rsidR="009F7495" w:rsidRPr="002662AB">
              <w:rPr>
                <w:rFonts w:ascii="Times New Roman" w:eastAsia="Times New Roman" w:hAnsi="Times New Roman" w:cs="Times New Roman"/>
                <w:sz w:val="24"/>
                <w:szCs w:val="24"/>
              </w:rPr>
              <w:t>.</w:t>
            </w:r>
            <w:r w:rsidR="00141E86" w:rsidRPr="002662AB">
              <w:rPr>
                <w:rFonts w:ascii="Times New Roman" w:eastAsia="Times New Roman" w:hAnsi="Times New Roman" w:cs="Times New Roman"/>
                <w:noProof/>
                <w:sz w:val="24"/>
                <w:szCs w:val="24"/>
                <w:lang w:val="en-US"/>
              </w:rPr>
              <w:t xml:space="preserve"> </w:t>
            </w:r>
          </w:p>
        </w:tc>
        <w:tc>
          <w:tcPr>
            <w:tcW w:w="4791" w:type="dxa"/>
          </w:tcPr>
          <w:p w:rsidR="000D4AD2" w:rsidRPr="002662AB" w:rsidRDefault="000D4AD2" w:rsidP="000D4AD2">
            <w:pPr>
              <w:spacing w:line="264" w:lineRule="auto"/>
              <w:jc w:val="center"/>
              <w:rPr>
                <w:rFonts w:ascii="Times New Roman" w:eastAsia="Times New Roman" w:hAnsi="Times New Roman" w:cs="Times New Roman"/>
                <w:b/>
                <w:sz w:val="28"/>
                <w:szCs w:val="28"/>
              </w:rPr>
            </w:pPr>
            <w:r w:rsidRPr="002662AB">
              <w:rPr>
                <w:rFonts w:ascii="Times New Roman" w:eastAsia="Times New Roman" w:hAnsi="Times New Roman" w:cs="Times New Roman"/>
                <w:b/>
                <w:sz w:val="28"/>
                <w:szCs w:val="28"/>
              </w:rPr>
              <w:t>TM.UỶ BAN NHÂN DÂN</w:t>
            </w:r>
          </w:p>
          <w:p w:rsidR="000D4AD2" w:rsidRPr="002662AB" w:rsidRDefault="00F45827" w:rsidP="000D4AD2">
            <w:pPr>
              <w:spacing w:line="320" w:lineRule="exact"/>
              <w:jc w:val="center"/>
              <w:rPr>
                <w:rFonts w:ascii="Times New Roman" w:eastAsia="Times New Roman" w:hAnsi="Times New Roman" w:cs="Times New Roman"/>
                <w:b/>
                <w:sz w:val="28"/>
                <w:szCs w:val="24"/>
                <w:lang w:val="en-US"/>
              </w:rPr>
            </w:pPr>
            <w:r w:rsidRPr="002662AB">
              <w:rPr>
                <w:rFonts w:ascii="Times New Roman" w:eastAsia="Times New Roman" w:hAnsi="Times New Roman" w:cs="Times New Roman"/>
                <w:b/>
                <w:sz w:val="28"/>
                <w:szCs w:val="24"/>
                <w:lang w:val="en-US"/>
              </w:rPr>
              <w:t>CHỦ TỊCH</w:t>
            </w:r>
          </w:p>
          <w:p w:rsidR="00F45827" w:rsidRPr="002662AB" w:rsidRDefault="00F45827" w:rsidP="000D4AD2">
            <w:pPr>
              <w:spacing w:line="320" w:lineRule="exact"/>
              <w:jc w:val="center"/>
              <w:rPr>
                <w:rFonts w:ascii="Times New Roman" w:eastAsia="Times New Roman" w:hAnsi="Times New Roman" w:cs="Times New Roman"/>
                <w:b/>
                <w:sz w:val="28"/>
                <w:szCs w:val="24"/>
                <w:lang w:val="en-US"/>
              </w:rPr>
            </w:pPr>
          </w:p>
          <w:p w:rsidR="00F45827" w:rsidRDefault="00F45827" w:rsidP="000D4AD2">
            <w:pPr>
              <w:spacing w:line="320" w:lineRule="exact"/>
              <w:jc w:val="center"/>
              <w:rPr>
                <w:rFonts w:ascii="Times New Roman" w:eastAsia="Times New Roman" w:hAnsi="Times New Roman" w:cs="Times New Roman"/>
                <w:b/>
                <w:sz w:val="28"/>
                <w:szCs w:val="24"/>
                <w:lang w:val="en-US"/>
              </w:rPr>
            </w:pPr>
          </w:p>
          <w:p w:rsidR="00F7082E" w:rsidRPr="002662AB" w:rsidRDefault="00F7082E" w:rsidP="000D4AD2">
            <w:pPr>
              <w:spacing w:line="320" w:lineRule="exact"/>
              <w:jc w:val="center"/>
              <w:rPr>
                <w:rFonts w:ascii="Times New Roman" w:eastAsia="Times New Roman" w:hAnsi="Times New Roman" w:cs="Times New Roman"/>
                <w:b/>
                <w:sz w:val="28"/>
                <w:szCs w:val="24"/>
                <w:lang w:val="en-US"/>
              </w:rPr>
            </w:pPr>
          </w:p>
          <w:p w:rsidR="00F45827" w:rsidRPr="002662AB" w:rsidRDefault="00F45827" w:rsidP="000D4AD2">
            <w:pPr>
              <w:spacing w:line="320" w:lineRule="exact"/>
              <w:jc w:val="center"/>
              <w:rPr>
                <w:rFonts w:ascii="Times New Roman" w:eastAsia="Times New Roman" w:hAnsi="Times New Roman" w:cs="Times New Roman"/>
                <w:b/>
                <w:sz w:val="28"/>
                <w:szCs w:val="24"/>
                <w:lang w:val="en-US"/>
              </w:rPr>
            </w:pPr>
          </w:p>
          <w:p w:rsidR="000D4AD2" w:rsidRPr="002662AB" w:rsidRDefault="00F45827" w:rsidP="00F45827">
            <w:pPr>
              <w:spacing w:line="320" w:lineRule="exact"/>
              <w:jc w:val="center"/>
              <w:rPr>
                <w:rFonts w:ascii="Times New Roman" w:eastAsia="Times New Roman" w:hAnsi="Times New Roman" w:cs="Times New Roman"/>
                <w:b/>
                <w:sz w:val="24"/>
                <w:szCs w:val="24"/>
                <w:lang w:val="en-US"/>
              </w:rPr>
            </w:pPr>
            <w:r w:rsidRPr="002662AB">
              <w:rPr>
                <w:rFonts w:ascii="Times New Roman" w:eastAsia="Times New Roman" w:hAnsi="Times New Roman" w:cs="Times New Roman"/>
                <w:b/>
                <w:sz w:val="28"/>
                <w:szCs w:val="24"/>
                <w:lang w:val="en-US"/>
              </w:rPr>
              <w:t>Phan Bá Ngọc</w:t>
            </w:r>
          </w:p>
        </w:tc>
      </w:tr>
    </w:tbl>
    <w:p w:rsidR="00DE237A" w:rsidRPr="002662AB" w:rsidRDefault="00DE237A" w:rsidP="009F7495">
      <w:pPr>
        <w:spacing w:after="0" w:line="320" w:lineRule="exact"/>
        <w:rPr>
          <w:rFonts w:ascii="Times New Roman" w:eastAsia="Times New Roman" w:hAnsi="Times New Roman" w:cs="Times New Roman"/>
          <w:sz w:val="24"/>
          <w:szCs w:val="24"/>
        </w:rPr>
      </w:pPr>
    </w:p>
    <w:sectPr w:rsidR="00DE237A" w:rsidRPr="002662AB" w:rsidSect="00F90837">
      <w:headerReference w:type="default" r:id="rId10"/>
      <w:pgSz w:w="11907" w:h="16840" w:code="9"/>
      <w:pgMar w:top="1134" w:right="851" w:bottom="1134" w:left="1701" w:header="567" w:footer="567"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CAA" w:rsidRDefault="00556CAA" w:rsidP="008D41A9">
      <w:pPr>
        <w:spacing w:after="0" w:line="240" w:lineRule="auto"/>
      </w:pPr>
      <w:r>
        <w:separator/>
      </w:r>
    </w:p>
  </w:endnote>
  <w:endnote w:type="continuationSeparator" w:id="0">
    <w:p w:rsidR="00556CAA" w:rsidRDefault="00556CAA" w:rsidP="008D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41A9" w:rsidRDefault="008D41A9">
    <w:pPr>
      <w:pStyle w:val="Footer"/>
      <w:jc w:val="center"/>
    </w:pPr>
  </w:p>
  <w:p w:rsidR="008D41A9" w:rsidRDefault="008D41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CAA" w:rsidRDefault="00556CAA" w:rsidP="008D41A9">
      <w:pPr>
        <w:spacing w:after="0" w:line="240" w:lineRule="auto"/>
      </w:pPr>
      <w:r>
        <w:separator/>
      </w:r>
    </w:p>
  </w:footnote>
  <w:footnote w:type="continuationSeparator" w:id="0">
    <w:p w:rsidR="00556CAA" w:rsidRDefault="00556CAA" w:rsidP="008D41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37" w:rsidRDefault="00F90837">
    <w:pPr>
      <w:pStyle w:val="Header"/>
      <w:jc w:val="center"/>
    </w:pPr>
  </w:p>
  <w:p w:rsidR="00F90837" w:rsidRDefault="00F9083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0280960"/>
      <w:docPartObj>
        <w:docPartGallery w:val="Page Numbers (Top of Page)"/>
        <w:docPartUnique/>
      </w:docPartObj>
    </w:sdtPr>
    <w:sdtEndPr>
      <w:rPr>
        <w:noProof/>
      </w:rPr>
    </w:sdtEndPr>
    <w:sdtContent>
      <w:p w:rsidR="00F90837" w:rsidRDefault="00F90837">
        <w:pPr>
          <w:pStyle w:val="Header"/>
          <w:jc w:val="center"/>
        </w:pPr>
        <w:r>
          <w:fldChar w:fldCharType="begin"/>
        </w:r>
        <w:r>
          <w:instrText xml:space="preserve"> PAGE   \* MERGEFORMAT </w:instrText>
        </w:r>
        <w:r>
          <w:fldChar w:fldCharType="separate"/>
        </w:r>
        <w:r w:rsidR="00DC7861">
          <w:rPr>
            <w:noProof/>
          </w:rPr>
          <w:t>3</w:t>
        </w:r>
        <w:r>
          <w:rPr>
            <w:noProof/>
          </w:rPr>
          <w:fldChar w:fldCharType="end"/>
        </w:r>
      </w:p>
    </w:sdtContent>
  </w:sdt>
  <w:p w:rsidR="00F90837" w:rsidRDefault="00F908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13"/>
    <w:rsid w:val="00072EE3"/>
    <w:rsid w:val="000869B0"/>
    <w:rsid w:val="000A4386"/>
    <w:rsid w:val="000A68AE"/>
    <w:rsid w:val="000D4AD2"/>
    <w:rsid w:val="000E673A"/>
    <w:rsid w:val="001042AC"/>
    <w:rsid w:val="0011097B"/>
    <w:rsid w:val="00141E86"/>
    <w:rsid w:val="001452AF"/>
    <w:rsid w:val="001B76B9"/>
    <w:rsid w:val="00201194"/>
    <w:rsid w:val="00207FE4"/>
    <w:rsid w:val="00242DE4"/>
    <w:rsid w:val="002662AB"/>
    <w:rsid w:val="00296A30"/>
    <w:rsid w:val="0029710F"/>
    <w:rsid w:val="00324B1F"/>
    <w:rsid w:val="0036340D"/>
    <w:rsid w:val="00397840"/>
    <w:rsid w:val="003E7E98"/>
    <w:rsid w:val="00403A76"/>
    <w:rsid w:val="00411D06"/>
    <w:rsid w:val="004B14B6"/>
    <w:rsid w:val="004F2DFF"/>
    <w:rsid w:val="0052325D"/>
    <w:rsid w:val="0053434B"/>
    <w:rsid w:val="005445AC"/>
    <w:rsid w:val="00556CAA"/>
    <w:rsid w:val="005B6D19"/>
    <w:rsid w:val="005F0D5D"/>
    <w:rsid w:val="006461A6"/>
    <w:rsid w:val="00671FB2"/>
    <w:rsid w:val="006A01E4"/>
    <w:rsid w:val="006E0FC1"/>
    <w:rsid w:val="006F1B68"/>
    <w:rsid w:val="00706E5A"/>
    <w:rsid w:val="00750764"/>
    <w:rsid w:val="00781140"/>
    <w:rsid w:val="00790473"/>
    <w:rsid w:val="007B04C7"/>
    <w:rsid w:val="007C01F1"/>
    <w:rsid w:val="007F3996"/>
    <w:rsid w:val="00835664"/>
    <w:rsid w:val="0088478D"/>
    <w:rsid w:val="008D41A9"/>
    <w:rsid w:val="008D6BE3"/>
    <w:rsid w:val="008F1B27"/>
    <w:rsid w:val="009203E0"/>
    <w:rsid w:val="00932FB3"/>
    <w:rsid w:val="009357BB"/>
    <w:rsid w:val="00936297"/>
    <w:rsid w:val="0096693F"/>
    <w:rsid w:val="009F7495"/>
    <w:rsid w:val="00A60FB0"/>
    <w:rsid w:val="00A65808"/>
    <w:rsid w:val="00AF7E05"/>
    <w:rsid w:val="00B4520F"/>
    <w:rsid w:val="00BA2B7C"/>
    <w:rsid w:val="00C06761"/>
    <w:rsid w:val="00C15A34"/>
    <w:rsid w:val="00C409B5"/>
    <w:rsid w:val="00C50E22"/>
    <w:rsid w:val="00C557F8"/>
    <w:rsid w:val="00C8137A"/>
    <w:rsid w:val="00C84D6F"/>
    <w:rsid w:val="00D72BAA"/>
    <w:rsid w:val="00DC7861"/>
    <w:rsid w:val="00DD34E8"/>
    <w:rsid w:val="00DE237A"/>
    <w:rsid w:val="00E143D2"/>
    <w:rsid w:val="00E7628E"/>
    <w:rsid w:val="00E83D04"/>
    <w:rsid w:val="00E9311E"/>
    <w:rsid w:val="00F21819"/>
    <w:rsid w:val="00F30970"/>
    <w:rsid w:val="00F45827"/>
    <w:rsid w:val="00F7082E"/>
    <w:rsid w:val="00F86A13"/>
    <w:rsid w:val="00F90837"/>
    <w:rsid w:val="00FA205D"/>
    <w:rsid w:val="00FC6567"/>
    <w:rsid w:val="00FD10AF"/>
    <w:rsid w:val="00FF65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895C3"/>
  <w15:docId w15:val="{05CE690E-DD22-47FF-94C7-586F6F87C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A13"/>
    <w:pPr>
      <w:spacing w:after="0" w:line="240" w:lineRule="auto"/>
    </w:pPr>
  </w:style>
  <w:style w:type="table" w:styleId="TableGrid">
    <w:name w:val="Table Grid"/>
    <w:basedOn w:val="TableNormal"/>
    <w:uiPriority w:val="59"/>
    <w:rsid w:val="000D4A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1F1"/>
    <w:rPr>
      <w:rFonts w:ascii="Tahoma" w:hAnsi="Tahoma" w:cs="Tahoma"/>
      <w:sz w:val="16"/>
      <w:szCs w:val="16"/>
    </w:rPr>
  </w:style>
  <w:style w:type="paragraph" w:styleId="Header">
    <w:name w:val="header"/>
    <w:basedOn w:val="Normal"/>
    <w:link w:val="HeaderChar"/>
    <w:uiPriority w:val="99"/>
    <w:unhideWhenUsed/>
    <w:rsid w:val="008D41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1A9"/>
  </w:style>
  <w:style w:type="paragraph" w:styleId="Footer">
    <w:name w:val="footer"/>
    <w:basedOn w:val="Normal"/>
    <w:link w:val="FooterChar"/>
    <w:uiPriority w:val="99"/>
    <w:unhideWhenUsed/>
    <w:rsid w:val="008D41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1A9"/>
  </w:style>
  <w:style w:type="character" w:styleId="Hyperlink">
    <w:name w:val="Hyperlink"/>
    <w:basedOn w:val="DefaultParagraphFont"/>
    <w:uiPriority w:val="99"/>
    <w:unhideWhenUsed/>
    <w:rsid w:val="009362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Thongkethanhchuo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30ABE-82F0-457E-99D4-45DD1E8AF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3</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82</cp:revision>
  <cp:lastPrinted>2023-04-11T07:25:00Z</cp:lastPrinted>
  <dcterms:created xsi:type="dcterms:W3CDTF">2018-03-06T01:31:00Z</dcterms:created>
  <dcterms:modified xsi:type="dcterms:W3CDTF">2023-04-11T09:48:00Z</dcterms:modified>
</cp:coreProperties>
</file>