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5F" w:rsidRPr="003D252B" w:rsidRDefault="00271A5F" w:rsidP="00271A5F">
      <w:pPr>
        <w:spacing w:after="0"/>
        <w:jc w:val="both"/>
        <w:rPr>
          <w:b/>
          <w:szCs w:val="28"/>
        </w:rPr>
      </w:pPr>
      <w:r>
        <w:rPr>
          <w:b/>
          <w:szCs w:val="28"/>
        </w:rPr>
        <w:t xml:space="preserve">HUYỆN ỦY THANH CHƯƠNG                </w:t>
      </w:r>
      <w:r w:rsidRPr="0032357E">
        <w:rPr>
          <w:b/>
          <w:szCs w:val="28"/>
          <w:u w:val="single"/>
        </w:rPr>
        <w:t>ĐẢNG CỘNG SẢN VIỆT NAM</w:t>
      </w:r>
    </w:p>
    <w:p w:rsidR="00271A5F" w:rsidRDefault="00271A5F" w:rsidP="00271A5F">
      <w:pPr>
        <w:spacing w:after="0"/>
        <w:jc w:val="both"/>
        <w:rPr>
          <w:b/>
          <w:sz w:val="32"/>
          <w:szCs w:val="32"/>
        </w:rPr>
      </w:pPr>
      <w:r>
        <w:rPr>
          <w:b/>
          <w:szCs w:val="28"/>
        </w:rPr>
        <w:t xml:space="preserve">  ĐẢNG ỦY </w:t>
      </w:r>
      <w:r w:rsidRPr="0032357E">
        <w:rPr>
          <w:b/>
          <w:szCs w:val="28"/>
        </w:rPr>
        <w:t>XÃ THANH LIÊN</w:t>
      </w:r>
      <w:r>
        <w:rPr>
          <w:b/>
          <w:szCs w:val="28"/>
        </w:rPr>
        <w:t xml:space="preserve">                          </w:t>
      </w:r>
    </w:p>
    <w:p w:rsidR="00271A5F" w:rsidRDefault="00271A5F" w:rsidP="00271A5F">
      <w:pPr>
        <w:spacing w:after="0"/>
        <w:rPr>
          <w:b/>
          <w:sz w:val="32"/>
          <w:szCs w:val="32"/>
        </w:rPr>
      </w:pPr>
      <w:r>
        <w:rPr>
          <w:b/>
          <w:sz w:val="32"/>
          <w:szCs w:val="32"/>
        </w:rPr>
        <w:t xml:space="preserve">                       *</w:t>
      </w:r>
      <w:r w:rsidRPr="008D20FD">
        <w:rPr>
          <w:sz w:val="32"/>
          <w:szCs w:val="32"/>
        </w:rPr>
        <w:t xml:space="preserve"> </w:t>
      </w:r>
      <w:r>
        <w:rPr>
          <w:sz w:val="32"/>
          <w:szCs w:val="32"/>
        </w:rPr>
        <w:t xml:space="preserve">                               Thanh Liên, ngày 20 tháng 3 năm 2023</w:t>
      </w:r>
    </w:p>
    <w:p w:rsidR="00271A5F" w:rsidRPr="003D252B" w:rsidRDefault="00271A5F" w:rsidP="00271A5F">
      <w:pPr>
        <w:spacing w:after="0"/>
        <w:rPr>
          <w:sz w:val="32"/>
          <w:szCs w:val="32"/>
        </w:rPr>
      </w:pPr>
      <w:r>
        <w:rPr>
          <w:b/>
          <w:sz w:val="32"/>
          <w:szCs w:val="32"/>
        </w:rPr>
        <w:t xml:space="preserve">          </w:t>
      </w:r>
      <w:r w:rsidRPr="003D252B">
        <w:rPr>
          <w:sz w:val="32"/>
          <w:szCs w:val="32"/>
        </w:rPr>
        <w:t>Số:…</w:t>
      </w:r>
      <w:proofErr w:type="gramStart"/>
      <w:r w:rsidRPr="003D252B">
        <w:rPr>
          <w:sz w:val="32"/>
          <w:szCs w:val="32"/>
        </w:rPr>
        <w:t>./</w:t>
      </w:r>
      <w:proofErr w:type="gramEnd"/>
      <w:r w:rsidRPr="003D252B">
        <w:rPr>
          <w:sz w:val="32"/>
          <w:szCs w:val="32"/>
        </w:rPr>
        <w:t>CV-</w:t>
      </w:r>
      <w:r>
        <w:rPr>
          <w:sz w:val="32"/>
          <w:szCs w:val="32"/>
        </w:rPr>
        <w:t xml:space="preserve">ĐU                   </w:t>
      </w:r>
    </w:p>
    <w:p w:rsidR="00271A5F" w:rsidRDefault="00271A5F" w:rsidP="00271A5F">
      <w:pPr>
        <w:spacing w:after="0"/>
        <w:ind w:firstLine="720"/>
        <w:jc w:val="both"/>
      </w:pPr>
      <w:proofErr w:type="gramStart"/>
      <w:r w:rsidRPr="00AE3F3F">
        <w:rPr>
          <w:i/>
          <w:sz w:val="24"/>
          <w:szCs w:val="24"/>
        </w:rPr>
        <w:t>V/v Mời về làm việc tại địa phương</w:t>
      </w:r>
      <w:r>
        <w:t>.</w:t>
      </w:r>
      <w:proofErr w:type="gramEnd"/>
    </w:p>
    <w:p w:rsidR="00271A5F" w:rsidRDefault="00271A5F" w:rsidP="00271A5F">
      <w:pPr>
        <w:spacing w:after="0"/>
        <w:jc w:val="both"/>
      </w:pPr>
      <w:r w:rsidRPr="00AE3F3F">
        <w:rPr>
          <w:b/>
        </w:rPr>
        <w:t>Kính gửi:</w:t>
      </w:r>
      <w:r>
        <w:t xml:space="preserve"> </w:t>
      </w:r>
    </w:p>
    <w:p w:rsidR="00271A5F" w:rsidRDefault="00271A5F" w:rsidP="00271A5F">
      <w:pPr>
        <w:spacing w:after="0"/>
        <w:ind w:firstLine="720"/>
        <w:jc w:val="both"/>
      </w:pPr>
      <w:r>
        <w:t>- TTUBMTTQ; BTV Hội CCB; hội Nông Dân; hội LHPN; LĐLĐ và Đoàn TNCS Hồ Chí Minh huyện Thanh Chương.</w:t>
      </w:r>
    </w:p>
    <w:p w:rsidR="00271A5F" w:rsidRDefault="00271A5F" w:rsidP="00271A5F">
      <w:pPr>
        <w:spacing w:after="0"/>
        <w:ind w:firstLine="720"/>
        <w:jc w:val="both"/>
      </w:pPr>
      <w:r>
        <w:t>- Tổ chỉ đạo cơ sở.</w:t>
      </w:r>
    </w:p>
    <w:p w:rsidR="00271A5F" w:rsidRDefault="00271A5F" w:rsidP="00271A5F">
      <w:pPr>
        <w:spacing w:after="0"/>
        <w:ind w:firstLine="720"/>
        <w:jc w:val="both"/>
      </w:pPr>
      <w:r>
        <w:t>Năm 2023; 2024 Đảng bộ, chính quyền và nhân dân xã Thanh Liên đang tập trung mọi nỗ lực để phấn đấu xây dựng xã đạt chuẩn NTM kiểu mẫu; lập thành tích chào mừng 70 năm ngày thành lập xã 23/3/1954 – 23/3/2024.</w:t>
      </w:r>
    </w:p>
    <w:p w:rsidR="00271A5F" w:rsidRDefault="00271A5F" w:rsidP="00271A5F">
      <w:pPr>
        <w:spacing w:after="0"/>
        <w:ind w:firstLine="720"/>
        <w:jc w:val="both"/>
      </w:pPr>
      <w:r>
        <w:t>Để có các giải pháp sát đúng trong lãnh đạo, chỉ đạo; triển khai và tổ chức thực hiện nhiệm vụ chính trị của địa phương, Đảng ủy xã Thanh Liên kính mời TTMTTQ; Các tổ chức chính trị xã hội huyện Thanh Chương và tổ chỉ đạo cơ sở về làm việc với BCH Đảng bộ và các tổ chức trong hệ thống chính trị xã Thanh Liên.</w:t>
      </w:r>
    </w:p>
    <w:p w:rsidR="00271A5F" w:rsidRPr="003D252B" w:rsidRDefault="00271A5F" w:rsidP="00271A5F">
      <w:pPr>
        <w:spacing w:after="0"/>
        <w:ind w:firstLine="720"/>
        <w:jc w:val="both"/>
        <w:rPr>
          <w:b/>
        </w:rPr>
      </w:pPr>
      <w:r w:rsidRPr="003D252B">
        <w:rPr>
          <w:b/>
        </w:rPr>
        <w:t xml:space="preserve">1. Thời gian: </w:t>
      </w:r>
    </w:p>
    <w:p w:rsidR="00271A5F" w:rsidRDefault="00271A5F" w:rsidP="00271A5F">
      <w:pPr>
        <w:spacing w:after="0"/>
        <w:ind w:firstLine="720"/>
        <w:jc w:val="both"/>
      </w:pPr>
      <w:r>
        <w:t>- Dự kiến từ ngày 27 tháng 3 đến ngày 02 tháng 4 năm 2023.</w:t>
      </w:r>
    </w:p>
    <w:p w:rsidR="00271A5F" w:rsidRPr="003D252B" w:rsidRDefault="00271A5F" w:rsidP="00271A5F">
      <w:pPr>
        <w:spacing w:after="0"/>
        <w:ind w:firstLine="720"/>
        <w:jc w:val="both"/>
        <w:rPr>
          <w:b/>
        </w:rPr>
      </w:pPr>
      <w:r w:rsidRPr="003D252B">
        <w:rPr>
          <w:b/>
        </w:rPr>
        <w:t xml:space="preserve">2. Địa điểm: </w:t>
      </w:r>
    </w:p>
    <w:p w:rsidR="00271A5F" w:rsidRDefault="00271A5F" w:rsidP="00271A5F">
      <w:pPr>
        <w:spacing w:after="0"/>
        <w:ind w:firstLine="720"/>
        <w:jc w:val="both"/>
      </w:pPr>
      <w:r>
        <w:t>- Tại xã Thanh Liên.</w:t>
      </w:r>
    </w:p>
    <w:p w:rsidR="00271A5F" w:rsidRPr="003D252B" w:rsidRDefault="00271A5F" w:rsidP="00271A5F">
      <w:pPr>
        <w:spacing w:after="0"/>
        <w:ind w:firstLine="720"/>
        <w:jc w:val="both"/>
        <w:rPr>
          <w:b/>
        </w:rPr>
      </w:pPr>
      <w:r w:rsidRPr="003D252B">
        <w:rPr>
          <w:b/>
        </w:rPr>
        <w:t>3: Thành phần:</w:t>
      </w:r>
    </w:p>
    <w:p w:rsidR="00271A5F" w:rsidRPr="005D2C2C" w:rsidRDefault="00271A5F" w:rsidP="00271A5F">
      <w:pPr>
        <w:spacing w:after="0"/>
        <w:ind w:firstLine="720"/>
        <w:jc w:val="both"/>
        <w:rPr>
          <w:b/>
        </w:rPr>
      </w:pPr>
      <w:r w:rsidRPr="005D2C2C">
        <w:rPr>
          <w:b/>
        </w:rPr>
        <w:t xml:space="preserve">- </w:t>
      </w:r>
      <w:r>
        <w:rPr>
          <w:b/>
        </w:rPr>
        <w:t>Ở xã</w:t>
      </w:r>
      <w:r w:rsidRPr="005D2C2C">
        <w:rPr>
          <w:b/>
        </w:rPr>
        <w:t>:</w:t>
      </w:r>
    </w:p>
    <w:p w:rsidR="00271A5F" w:rsidRDefault="00271A5F" w:rsidP="00271A5F">
      <w:pPr>
        <w:spacing w:after="0"/>
        <w:ind w:firstLine="720"/>
        <w:jc w:val="both"/>
      </w:pPr>
      <w:r>
        <w:t>+ Các đồng chí trong BCH Đảng bộ.</w:t>
      </w:r>
    </w:p>
    <w:p w:rsidR="00271A5F" w:rsidRDefault="00271A5F" w:rsidP="00271A5F">
      <w:pPr>
        <w:spacing w:after="0"/>
        <w:ind w:firstLine="720"/>
        <w:jc w:val="both"/>
      </w:pPr>
      <w:r>
        <w:t>+ TTMTTQ; BTV các tổ chức chính trị xã hội; CC Văn hóa; Tài chính; BGH Các trường học.</w:t>
      </w:r>
    </w:p>
    <w:p w:rsidR="00271A5F" w:rsidRPr="005D2C2C" w:rsidRDefault="00271A5F" w:rsidP="00271A5F">
      <w:pPr>
        <w:spacing w:after="0"/>
        <w:ind w:firstLine="720"/>
        <w:jc w:val="both"/>
        <w:rPr>
          <w:b/>
        </w:rPr>
      </w:pPr>
      <w:r w:rsidRPr="005D2C2C">
        <w:rPr>
          <w:b/>
        </w:rPr>
        <w:t>- Ở huyện:</w:t>
      </w:r>
    </w:p>
    <w:p w:rsidR="00271A5F" w:rsidRDefault="00271A5F" w:rsidP="00271A5F">
      <w:pPr>
        <w:spacing w:after="0"/>
        <w:ind w:firstLine="720"/>
        <w:jc w:val="both"/>
      </w:pPr>
      <w:r>
        <w:t>+ Tổ chỉ đạo cơ sở.</w:t>
      </w:r>
    </w:p>
    <w:p w:rsidR="00271A5F" w:rsidRDefault="00271A5F" w:rsidP="00271A5F">
      <w:pPr>
        <w:spacing w:after="0"/>
        <w:ind w:firstLine="720"/>
        <w:jc w:val="both"/>
      </w:pPr>
      <w:r>
        <w:t xml:space="preserve">+ TTUBMTTQ; BTV Hội CCB; hội Nông Dân; hội LHPN; LĐLĐ và Đoàn TNCS Hồ Chí Minh huyện Thanh Chương </w:t>
      </w:r>
    </w:p>
    <w:p w:rsidR="00271A5F" w:rsidRPr="003D252B" w:rsidRDefault="00271A5F" w:rsidP="00271A5F">
      <w:pPr>
        <w:spacing w:after="0"/>
        <w:ind w:firstLine="720"/>
        <w:jc w:val="both"/>
        <w:rPr>
          <w:b/>
        </w:rPr>
      </w:pPr>
      <w:r w:rsidRPr="003D252B">
        <w:rPr>
          <w:b/>
        </w:rPr>
        <w:t>4: Nội dung.</w:t>
      </w:r>
    </w:p>
    <w:p w:rsidR="00271A5F" w:rsidRDefault="00271A5F" w:rsidP="00271A5F">
      <w:pPr>
        <w:spacing w:after="0"/>
        <w:ind w:left="720"/>
        <w:jc w:val="both"/>
      </w:pPr>
      <w:proofErr w:type="gramStart"/>
      <w:r>
        <w:t>- Đón tiếp đại biểu.</w:t>
      </w:r>
      <w:proofErr w:type="gramEnd"/>
    </w:p>
    <w:p w:rsidR="00271A5F" w:rsidRDefault="00271A5F" w:rsidP="00271A5F">
      <w:pPr>
        <w:spacing w:after="0"/>
        <w:ind w:left="720"/>
        <w:jc w:val="both"/>
      </w:pPr>
      <w:r>
        <w:t>- Ổn định tổ chức</w:t>
      </w:r>
    </w:p>
    <w:p w:rsidR="00271A5F" w:rsidRDefault="00271A5F" w:rsidP="00271A5F">
      <w:pPr>
        <w:spacing w:after="0"/>
        <w:ind w:left="720"/>
        <w:jc w:val="both"/>
      </w:pPr>
      <w:r>
        <w:t>- Khai mạc giới thiệu thành phần tham dự.</w:t>
      </w:r>
    </w:p>
    <w:p w:rsidR="00271A5F" w:rsidRDefault="00271A5F" w:rsidP="00271A5F">
      <w:pPr>
        <w:spacing w:after="0"/>
        <w:ind w:firstLine="720"/>
        <w:jc w:val="both"/>
      </w:pPr>
      <w:r>
        <w:t xml:space="preserve">- </w:t>
      </w:r>
      <w:bookmarkStart w:id="0" w:name="_GoBack"/>
      <w:bookmarkEnd w:id="0"/>
      <w:r>
        <w:t>Báo cáo tóm tắt tình hình KTXH; QPAN; Công tác XD Đảng; hệ thống chính trị tại địa phương; Những tồn tại hạn chế; các nhiệm vụ giải pháp thực hiện năm 2023;2024 và những năm tiếp theo.</w:t>
      </w:r>
    </w:p>
    <w:p w:rsidR="00271A5F" w:rsidRDefault="00271A5F" w:rsidP="00271A5F">
      <w:pPr>
        <w:spacing w:after="0"/>
        <w:ind w:firstLine="720"/>
        <w:jc w:val="both"/>
      </w:pPr>
      <w:r>
        <w:lastRenderedPageBreak/>
        <w:t>- Các đại biểu MTTQ; Các tổ chức chính trị huyện phát biểu; đánh giá; định hướng cho hoạt động của địa phương.</w:t>
      </w:r>
    </w:p>
    <w:p w:rsidR="00271A5F" w:rsidRDefault="00271A5F" w:rsidP="00271A5F">
      <w:pPr>
        <w:spacing w:after="0"/>
        <w:ind w:left="720"/>
        <w:jc w:val="both"/>
      </w:pPr>
      <w:r>
        <w:t>+ Đối với Đảng bộ; Chính quyền;</w:t>
      </w:r>
    </w:p>
    <w:p w:rsidR="00271A5F" w:rsidRDefault="00271A5F" w:rsidP="00271A5F">
      <w:pPr>
        <w:spacing w:after="0"/>
        <w:ind w:left="720"/>
        <w:jc w:val="both"/>
      </w:pPr>
      <w:proofErr w:type="gramStart"/>
      <w:r>
        <w:t>+ Đối với MTTQ; Các tổ chức.</w:t>
      </w:r>
      <w:proofErr w:type="gramEnd"/>
    </w:p>
    <w:p w:rsidR="00271A5F" w:rsidRDefault="00271A5F" w:rsidP="00271A5F">
      <w:pPr>
        <w:spacing w:after="0"/>
        <w:ind w:left="720"/>
        <w:jc w:val="both"/>
      </w:pPr>
      <w:r>
        <w:t>- Tổ chỉ đạo cơ sở phát biểu.</w:t>
      </w:r>
    </w:p>
    <w:p w:rsidR="00271A5F" w:rsidRDefault="00271A5F" w:rsidP="00271A5F">
      <w:pPr>
        <w:spacing w:after="0"/>
        <w:ind w:left="720"/>
        <w:jc w:val="both"/>
      </w:pPr>
      <w:r>
        <w:t>- Các thành phần ở xã phát biểu.</w:t>
      </w:r>
    </w:p>
    <w:p w:rsidR="00271A5F" w:rsidRDefault="00271A5F" w:rsidP="00271A5F">
      <w:pPr>
        <w:spacing w:after="0"/>
        <w:ind w:firstLine="720"/>
        <w:jc w:val="both"/>
      </w:pPr>
      <w:r>
        <w:t xml:space="preserve">- Đại diện Lãnh đạo xã phát biểu tiếp </w:t>
      </w:r>
      <w:proofErr w:type="gramStart"/>
      <w:r>
        <w:t>thu</w:t>
      </w:r>
      <w:proofErr w:type="gramEnd"/>
      <w:r>
        <w:t>, cảm ơn và kết thúc buổi làm việc.</w:t>
      </w:r>
    </w:p>
    <w:p w:rsidR="00271A5F" w:rsidRDefault="00271A5F" w:rsidP="00271A5F">
      <w:pPr>
        <w:spacing w:after="0"/>
        <w:ind w:firstLine="720"/>
        <w:jc w:val="both"/>
        <w:rPr>
          <w:b/>
        </w:rPr>
      </w:pPr>
      <w:r>
        <w:rPr>
          <w:b/>
        </w:rPr>
        <w:t>5. Giao lưu thể thao.</w:t>
      </w:r>
    </w:p>
    <w:p w:rsidR="00271A5F" w:rsidRPr="00A171D9" w:rsidRDefault="00271A5F" w:rsidP="00271A5F">
      <w:pPr>
        <w:spacing w:after="0"/>
        <w:ind w:firstLine="720"/>
        <w:jc w:val="both"/>
      </w:pPr>
      <w:proofErr w:type="gramStart"/>
      <w:r w:rsidRPr="00A171D9">
        <w:t>Đảng ủy Thanh Liên Kính mong TTUBMTTQ, các tổ chức chính trị xã hội huyện quan tâm sắp xếp thời gian về dự.</w:t>
      </w:r>
      <w:proofErr w:type="gramEnd"/>
    </w:p>
    <w:p w:rsidR="00271A5F" w:rsidRPr="00B8390A" w:rsidRDefault="00271A5F" w:rsidP="00271A5F">
      <w:pPr>
        <w:spacing w:after="0"/>
        <w:jc w:val="both"/>
        <w:rPr>
          <w:b/>
        </w:rPr>
      </w:pPr>
      <w:r>
        <w:rPr>
          <w:b/>
        </w:rPr>
        <w:t xml:space="preserve">                                                                                  </w:t>
      </w:r>
      <w:proofErr w:type="gramStart"/>
      <w:r w:rsidRPr="00B8390A">
        <w:rPr>
          <w:b/>
        </w:rPr>
        <w:t>TM.</w:t>
      </w:r>
      <w:proofErr w:type="gramEnd"/>
      <w:r w:rsidRPr="00B8390A">
        <w:rPr>
          <w:b/>
        </w:rPr>
        <w:t xml:space="preserve"> </w:t>
      </w:r>
      <w:r>
        <w:rPr>
          <w:b/>
        </w:rPr>
        <w:t>ĐẢNG ỦY</w:t>
      </w:r>
    </w:p>
    <w:p w:rsidR="00271A5F" w:rsidRPr="00B8390A" w:rsidRDefault="00271A5F" w:rsidP="00271A5F">
      <w:pPr>
        <w:spacing w:after="0"/>
        <w:jc w:val="both"/>
        <w:rPr>
          <w:b/>
        </w:rPr>
      </w:pPr>
      <w:r>
        <w:rPr>
          <w:b/>
        </w:rPr>
        <w:t xml:space="preserve">    </w:t>
      </w:r>
      <w:r w:rsidRPr="00AE3F3F">
        <w:rPr>
          <w:b/>
          <w:u w:val="single"/>
        </w:rPr>
        <w:t>Nơi gửi</w:t>
      </w:r>
      <w:r>
        <w:t xml:space="preserve">:      </w:t>
      </w:r>
      <w:r>
        <w:rPr>
          <w:b/>
        </w:rPr>
        <w:t xml:space="preserve">                                                                 BÍ THƯ</w:t>
      </w:r>
    </w:p>
    <w:p w:rsidR="00271A5F" w:rsidRPr="00AE3F3F" w:rsidRDefault="00271A5F" w:rsidP="00271A5F">
      <w:pPr>
        <w:spacing w:after="0"/>
        <w:ind w:left="720" w:firstLine="720"/>
        <w:jc w:val="both"/>
        <w:rPr>
          <w:sz w:val="24"/>
          <w:szCs w:val="24"/>
        </w:rPr>
      </w:pPr>
      <w:r w:rsidRPr="00AE3F3F">
        <w:rPr>
          <w:sz w:val="24"/>
          <w:szCs w:val="24"/>
        </w:rPr>
        <w:t>- Tổ chỉ đạo cơ sở.</w:t>
      </w:r>
    </w:p>
    <w:p w:rsidR="00271A5F" w:rsidRPr="00AE3F3F" w:rsidRDefault="00271A5F" w:rsidP="00271A5F">
      <w:pPr>
        <w:spacing w:after="0"/>
        <w:ind w:left="720" w:firstLine="720"/>
        <w:jc w:val="both"/>
        <w:rPr>
          <w:sz w:val="24"/>
          <w:szCs w:val="24"/>
        </w:rPr>
      </w:pPr>
      <w:r w:rsidRPr="00AE3F3F">
        <w:rPr>
          <w:sz w:val="24"/>
          <w:szCs w:val="24"/>
        </w:rPr>
        <w:t>- Như (3) Thanh phần.</w:t>
      </w:r>
    </w:p>
    <w:p w:rsidR="00271A5F" w:rsidRDefault="00271A5F" w:rsidP="00271A5F">
      <w:pPr>
        <w:spacing w:after="0"/>
        <w:jc w:val="both"/>
      </w:pPr>
    </w:p>
    <w:p w:rsidR="00271A5F" w:rsidRPr="003D252B" w:rsidRDefault="00271A5F" w:rsidP="00271A5F">
      <w:pPr>
        <w:spacing w:after="0"/>
        <w:jc w:val="both"/>
        <w:rPr>
          <w:b/>
        </w:rPr>
      </w:pPr>
      <w:r>
        <w:rPr>
          <w:b/>
        </w:rPr>
        <w:t xml:space="preserve">                                                                                    Phan Bá Ngọc</w:t>
      </w:r>
    </w:p>
    <w:p w:rsidR="008D2A03" w:rsidRDefault="008D2A03"/>
    <w:sectPr w:rsidR="008D2A03" w:rsidSect="00271A5F">
      <w:pgSz w:w="12240" w:h="15840"/>
      <w:pgMar w:top="1134" w:right="1183"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5F"/>
    <w:rsid w:val="00271A5F"/>
    <w:rsid w:val="008D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Company>Microsoft</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2023-03-20T07:43:00Z</dcterms:created>
  <dcterms:modified xsi:type="dcterms:W3CDTF">2023-03-20T07:43:00Z</dcterms:modified>
</cp:coreProperties>
</file>